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1A" w:rsidRDefault="005C521A" w:rsidP="005C521A">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Письмо</w:t>
      </w:r>
    </w:p>
    <w:p w:rsidR="005C521A" w:rsidRDefault="005C521A" w:rsidP="005C521A">
      <w:pPr>
        <w:spacing w:after="0" w:line="240" w:lineRule="auto"/>
        <w:jc w:val="center"/>
        <w:outlineLvl w:val="1"/>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Министерства образова</w:t>
      </w:r>
      <w:r>
        <w:rPr>
          <w:rFonts w:ascii="Times New Roman" w:eastAsia="Times New Roman" w:hAnsi="Times New Roman" w:cs="Times New Roman"/>
          <w:b/>
          <w:bCs/>
          <w:sz w:val="28"/>
          <w:szCs w:val="28"/>
        </w:rPr>
        <w:t>ния и науки РФ</w:t>
      </w:r>
    </w:p>
    <w:p w:rsidR="005C521A" w:rsidRDefault="005C521A" w:rsidP="005C521A">
      <w:pPr>
        <w:spacing w:after="0" w:line="240" w:lineRule="auto"/>
        <w:jc w:val="center"/>
        <w:outlineLvl w:val="1"/>
        <w:rPr>
          <w:rFonts w:ascii="Times New Roman" w:eastAsia="Times New Roman" w:hAnsi="Times New Roman" w:cs="Times New Roman"/>
          <w:bCs/>
          <w:sz w:val="28"/>
          <w:szCs w:val="28"/>
        </w:rPr>
      </w:pPr>
      <w:r w:rsidRPr="009D1651">
        <w:rPr>
          <w:rFonts w:ascii="Times New Roman" w:eastAsia="Times New Roman" w:hAnsi="Times New Roman" w:cs="Times New Roman"/>
          <w:bCs/>
          <w:sz w:val="28"/>
          <w:szCs w:val="28"/>
        </w:rPr>
        <w:t xml:space="preserve">от 11 марта 2016 г. № </w:t>
      </w:r>
      <w:r>
        <w:rPr>
          <w:rFonts w:ascii="Times New Roman" w:eastAsia="Times New Roman" w:hAnsi="Times New Roman" w:cs="Times New Roman"/>
          <w:bCs/>
          <w:sz w:val="28"/>
          <w:szCs w:val="28"/>
        </w:rPr>
        <w:t>ВК-452/07</w:t>
      </w:r>
    </w:p>
    <w:p w:rsidR="005C521A" w:rsidRPr="009D1651" w:rsidRDefault="005C521A" w:rsidP="005C521A">
      <w:pPr>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9D1651">
        <w:rPr>
          <w:rFonts w:ascii="Times New Roman" w:eastAsia="Times New Roman" w:hAnsi="Times New Roman" w:cs="Times New Roman"/>
          <w:bCs/>
          <w:sz w:val="28"/>
          <w:szCs w:val="28"/>
        </w:rPr>
        <w:t>О введении ФГОС ОВЗ</w:t>
      </w:r>
      <w:r>
        <w:rPr>
          <w:rFonts w:ascii="Times New Roman" w:eastAsia="Times New Roman" w:hAnsi="Times New Roman" w:cs="Times New Roman"/>
          <w:bCs/>
          <w:sz w:val="28"/>
          <w:szCs w:val="28"/>
        </w:rPr>
        <w:t>»</w:t>
      </w:r>
    </w:p>
    <w:p w:rsidR="005C521A" w:rsidRPr="00C01256" w:rsidRDefault="005C521A" w:rsidP="005C521A">
      <w:pPr>
        <w:spacing w:after="0" w:line="240" w:lineRule="auto"/>
        <w:jc w:val="both"/>
        <w:rPr>
          <w:rFonts w:ascii="Times New Roman" w:eastAsia="Times New Roman" w:hAnsi="Times New Roman" w:cs="Times New Roman"/>
          <w:sz w:val="28"/>
          <w:szCs w:val="28"/>
        </w:rPr>
      </w:pP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bookmarkStart w:id="0" w:name="0"/>
      <w:bookmarkEnd w:id="0"/>
      <w:r w:rsidRPr="00C01256">
        <w:rPr>
          <w:rFonts w:ascii="Times New Roman" w:eastAsia="Times New Roman" w:hAnsi="Times New Roman" w:cs="Times New Roman"/>
          <w:sz w:val="28"/>
          <w:szCs w:val="28"/>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4" w:anchor="10000" w:history="1">
        <w:r w:rsidRPr="00C01256">
          <w:rPr>
            <w:rFonts w:ascii="Times New Roman" w:eastAsia="Times New Roman" w:hAnsi="Times New Roman" w:cs="Times New Roman"/>
            <w:sz w:val="28"/>
            <w:szCs w:val="28"/>
            <w:u w:val="single"/>
          </w:rPr>
          <w:t>методические рекомендации</w:t>
        </w:r>
      </w:hyperlink>
      <w:r w:rsidRPr="00C01256">
        <w:rPr>
          <w:rFonts w:ascii="Times New Roman" w:eastAsia="Times New Roman" w:hAnsi="Times New Roman" w:cs="Times New Roman"/>
          <w:sz w:val="28"/>
          <w:szCs w:val="28"/>
        </w:rPr>
        <w:t xml:space="preserve"> по вопросам внедрения ФГОС ОВЗ.</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hyperlink r:id="rId5" w:anchor="10000" w:history="1">
        <w:r w:rsidRPr="00C01256">
          <w:rPr>
            <w:rFonts w:ascii="Times New Roman" w:eastAsia="Times New Roman" w:hAnsi="Times New Roman" w:cs="Times New Roman"/>
            <w:sz w:val="28"/>
            <w:szCs w:val="28"/>
            <w:u w:val="single"/>
          </w:rPr>
          <w:t>Методические рекомендации</w:t>
        </w:r>
      </w:hyperlink>
      <w:r w:rsidRPr="00C01256">
        <w:rPr>
          <w:rFonts w:ascii="Times New Roman" w:eastAsia="Times New Roman" w:hAnsi="Times New Roman" w:cs="Times New Roman"/>
          <w:sz w:val="28"/>
          <w:szCs w:val="28"/>
        </w:rPr>
        <w:t xml:space="preserve"> разработаны ГБОУ</w:t>
      </w:r>
      <w:r>
        <w:rPr>
          <w:rFonts w:ascii="Times New Roman" w:eastAsia="Times New Roman" w:hAnsi="Times New Roman" w:cs="Times New Roman"/>
          <w:sz w:val="28"/>
          <w:szCs w:val="28"/>
        </w:rPr>
        <w:t xml:space="preserve"> ВПО «</w:t>
      </w:r>
      <w:r w:rsidRPr="00C01256">
        <w:rPr>
          <w:rFonts w:ascii="Times New Roman" w:eastAsia="Times New Roman" w:hAnsi="Times New Roman" w:cs="Times New Roman"/>
          <w:sz w:val="28"/>
          <w:szCs w:val="28"/>
        </w:rPr>
        <w:t>Московский городской психо</w:t>
      </w:r>
      <w:r>
        <w:rPr>
          <w:rFonts w:ascii="Times New Roman" w:eastAsia="Times New Roman" w:hAnsi="Times New Roman" w:cs="Times New Roman"/>
          <w:sz w:val="28"/>
          <w:szCs w:val="28"/>
        </w:rPr>
        <w:t>лого-педагогический университет»</w:t>
      </w:r>
      <w:r w:rsidRPr="00C01256">
        <w:rPr>
          <w:rFonts w:ascii="Times New Roman" w:eastAsia="Times New Roman" w:hAnsi="Times New Roman" w:cs="Times New Roman"/>
          <w:sz w:val="28"/>
          <w:szCs w:val="28"/>
        </w:rPr>
        <w:t xml:space="preserve"> (государственный контракт на выполнение работ для государственных нужд № 07.028.11.0005 от 11 апреля 2014 г.).</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Приложение: на 125 л. в 1 экз.</w:t>
      </w:r>
    </w:p>
    <w:tbl>
      <w:tblPr>
        <w:tblW w:w="0" w:type="auto"/>
        <w:tblCellSpacing w:w="15" w:type="dxa"/>
        <w:tblCellMar>
          <w:top w:w="15" w:type="dxa"/>
          <w:left w:w="15" w:type="dxa"/>
          <w:bottom w:w="15" w:type="dxa"/>
          <w:right w:w="15" w:type="dxa"/>
        </w:tblCellMar>
        <w:tblLook w:val="04A0"/>
      </w:tblPr>
      <w:tblGrid>
        <w:gridCol w:w="1657"/>
        <w:gridCol w:w="1657"/>
      </w:tblGrid>
      <w:tr w:rsidR="005C521A" w:rsidRPr="00C01256" w:rsidTr="00C016B7">
        <w:trPr>
          <w:tblCellSpacing w:w="15" w:type="dxa"/>
        </w:trPr>
        <w:tc>
          <w:tcPr>
            <w:tcW w:w="2500" w:type="pct"/>
            <w:vAlign w:val="center"/>
            <w:hideMark/>
          </w:tcPr>
          <w:p w:rsidR="005C521A" w:rsidRPr="00C01256" w:rsidRDefault="005C521A" w:rsidP="00C016B7">
            <w:pPr>
              <w:spacing w:after="0" w:line="240" w:lineRule="auto"/>
              <w:jc w:val="both"/>
              <w:rPr>
                <w:rFonts w:ascii="Times New Roman" w:eastAsia="Times New Roman" w:hAnsi="Times New Roman" w:cs="Times New Roman"/>
                <w:sz w:val="28"/>
                <w:szCs w:val="28"/>
              </w:rPr>
            </w:pPr>
          </w:p>
        </w:tc>
        <w:tc>
          <w:tcPr>
            <w:tcW w:w="2500" w:type="pct"/>
            <w:vAlign w:val="center"/>
            <w:hideMark/>
          </w:tcPr>
          <w:p w:rsidR="005C521A" w:rsidRPr="00C01256" w:rsidRDefault="005C521A" w:rsidP="00C016B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В.Ш.</w:t>
            </w:r>
            <w:r w:rsidRPr="00C01256">
              <w:rPr>
                <w:rFonts w:ascii="Times New Roman" w:eastAsia="Times New Roman" w:hAnsi="Times New Roman" w:cs="Times New Roman"/>
                <w:sz w:val="28"/>
                <w:szCs w:val="28"/>
              </w:rPr>
              <w:t xml:space="preserve">Каганов </w:t>
            </w:r>
          </w:p>
        </w:tc>
      </w:tr>
    </w:tbl>
    <w:p w:rsidR="005C521A" w:rsidRDefault="005C521A" w:rsidP="005C521A">
      <w:pPr>
        <w:spacing w:after="0" w:line="240" w:lineRule="auto"/>
        <w:jc w:val="center"/>
        <w:outlineLvl w:val="2"/>
        <w:rPr>
          <w:rFonts w:ascii="Times New Roman" w:eastAsia="Times New Roman" w:hAnsi="Times New Roman" w:cs="Times New Roman"/>
          <w:b/>
          <w:bCs/>
          <w:sz w:val="28"/>
          <w:szCs w:val="28"/>
        </w:rPr>
      </w:pPr>
    </w:p>
    <w:p w:rsidR="005C521A" w:rsidRPr="00C01256" w:rsidRDefault="005C521A" w:rsidP="005C521A">
      <w:pPr>
        <w:spacing w:after="0" w:line="240" w:lineRule="auto"/>
        <w:jc w:val="center"/>
        <w:outlineLvl w:val="2"/>
        <w:rPr>
          <w:rFonts w:ascii="Times New Roman" w:eastAsia="Times New Roman" w:hAnsi="Times New Roman" w:cs="Times New Roman"/>
          <w:b/>
          <w:bCs/>
          <w:sz w:val="28"/>
          <w:szCs w:val="28"/>
        </w:rPr>
      </w:pPr>
      <w:r w:rsidRPr="00C01256">
        <w:rPr>
          <w:rFonts w:ascii="Times New Roman" w:eastAsia="Times New Roman" w:hAnsi="Times New Roman" w:cs="Times New Roman"/>
          <w:b/>
          <w:bCs/>
          <w:sz w:val="28"/>
          <w:szCs w:val="28"/>
        </w:rPr>
        <w:t xml:space="preserve">Методические рекомендации по вопросам внедрения </w:t>
      </w:r>
      <w:r>
        <w:rPr>
          <w:rFonts w:ascii="Times New Roman" w:eastAsia="Times New Roman" w:hAnsi="Times New Roman" w:cs="Times New Roman"/>
          <w:b/>
          <w:bCs/>
          <w:sz w:val="28"/>
          <w:szCs w:val="28"/>
        </w:rPr>
        <w:t>ФГОС</w:t>
      </w:r>
      <w:r w:rsidRPr="00C01256">
        <w:rPr>
          <w:rFonts w:ascii="Times New Roman" w:eastAsia="Times New Roman" w:hAnsi="Times New Roman" w:cs="Times New Roman"/>
          <w:b/>
          <w:bCs/>
          <w:sz w:val="28"/>
          <w:szCs w:val="28"/>
        </w:rPr>
        <w:t xml:space="preserve">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C521A" w:rsidRPr="00C01256" w:rsidRDefault="005C521A" w:rsidP="005C521A">
      <w:pPr>
        <w:spacing w:after="0" w:line="240" w:lineRule="auto"/>
        <w:jc w:val="both"/>
        <w:outlineLvl w:val="2"/>
        <w:rPr>
          <w:rFonts w:ascii="Times New Roman" w:eastAsia="Times New Roman" w:hAnsi="Times New Roman" w:cs="Times New Roman"/>
          <w:bCs/>
          <w:sz w:val="28"/>
          <w:szCs w:val="28"/>
        </w:rPr>
      </w:pPr>
      <w:r w:rsidRPr="00C01256">
        <w:rPr>
          <w:rFonts w:ascii="Times New Roman" w:eastAsia="Times New Roman" w:hAnsi="Times New Roman" w:cs="Times New Roman"/>
          <w:bCs/>
          <w:sz w:val="28"/>
          <w:szCs w:val="28"/>
        </w:rPr>
        <w:t>(разработаны в рамках Государственного контракта от 10</w:t>
      </w:r>
      <w:r>
        <w:rPr>
          <w:rFonts w:ascii="Times New Roman" w:eastAsia="Times New Roman" w:hAnsi="Times New Roman" w:cs="Times New Roman"/>
          <w:bCs/>
          <w:sz w:val="28"/>
          <w:szCs w:val="28"/>
        </w:rPr>
        <w:t xml:space="preserve"> апреля 2014 г. № 07.028.11.0005 «</w:t>
      </w:r>
      <w:r w:rsidRPr="00C01256">
        <w:rPr>
          <w:rFonts w:ascii="Times New Roman" w:eastAsia="Times New Roman" w:hAnsi="Times New Roman" w:cs="Times New Roman"/>
          <w:bCs/>
          <w:sz w:val="28"/>
          <w:szCs w:val="28"/>
        </w:rPr>
        <w:t>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w:t>
      </w:r>
      <w:r>
        <w:rPr>
          <w:rFonts w:ascii="Times New Roman" w:eastAsia="Times New Roman" w:hAnsi="Times New Roman" w:cs="Times New Roman"/>
          <w:bCs/>
          <w:sz w:val="28"/>
          <w:szCs w:val="28"/>
        </w:rPr>
        <w:t>ной (коррекционной) школы»</w:t>
      </w:r>
      <w:r w:rsidRPr="00C01256">
        <w:rPr>
          <w:rFonts w:ascii="Times New Roman" w:eastAsia="Times New Roman" w:hAnsi="Times New Roman" w:cs="Times New Roman"/>
          <w:bCs/>
          <w:sz w:val="28"/>
          <w:szCs w:val="28"/>
        </w:rPr>
        <w:t>)</w:t>
      </w:r>
    </w:p>
    <w:p w:rsidR="005C521A" w:rsidRPr="00C01256" w:rsidRDefault="005C521A" w:rsidP="005C521A">
      <w:pPr>
        <w:spacing w:after="0" w:line="240" w:lineRule="auto"/>
        <w:jc w:val="center"/>
        <w:outlineLvl w:val="2"/>
        <w:rPr>
          <w:rFonts w:ascii="Times New Roman" w:eastAsia="Times New Roman" w:hAnsi="Times New Roman" w:cs="Times New Roman"/>
          <w:b/>
          <w:bCs/>
          <w:sz w:val="28"/>
          <w:szCs w:val="28"/>
        </w:rPr>
      </w:pPr>
      <w:r w:rsidRPr="00C01256">
        <w:rPr>
          <w:rFonts w:ascii="Times New Roman" w:eastAsia="Times New Roman" w:hAnsi="Times New Roman" w:cs="Times New Roman"/>
          <w:b/>
          <w:bCs/>
          <w:sz w:val="28"/>
          <w:szCs w:val="28"/>
        </w:rPr>
        <w:t>Введение</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w:t>
      </w:r>
      <w:r w:rsidRPr="00C01256">
        <w:rPr>
          <w:rFonts w:ascii="Times New Roman" w:eastAsia="Times New Roman" w:hAnsi="Times New Roman" w:cs="Times New Roman"/>
          <w:sz w:val="28"/>
          <w:szCs w:val="28"/>
        </w:rPr>
        <w:lastRenderedPageBreak/>
        <w:t>образования обучающихся с умственной отсталостью (интеллектуальными нарушениями) (далее - ФГОС О у/о).</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Последовательность введения ФГОС НОО ОВЗ и ФГОС О у/о:</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2016-2017 уч.г. - 1 классы</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2017-2018 уч.г. - 1 и 2 классы</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2018-2019 уч.г. - 1,2 и 3 классы</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2019-2020уч.г. - 1,2,3 и 4 классы</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Задачи при введении ФГОС НОО ОВЗ и ФГОС О у/о:</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Подробнейшим образом изучить примерные АООП, учебные планы</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Разработать на их основе АОП образовательной организации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Обеспечить кадровый состав с соответствующим повышением квалификации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Обеспечить материально-технические условия (спроектировать предметно-пространственную среду)</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Организовать информационно-просветительскую работу о ФГОС ОВЗ</w:t>
      </w:r>
    </w:p>
    <w:p w:rsidR="005C521A" w:rsidRPr="00C01256" w:rsidRDefault="005C521A" w:rsidP="005C521A">
      <w:pPr>
        <w:spacing w:after="0" w:line="240" w:lineRule="auto"/>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 xml:space="preserve">1. Создание рабочей группы по сопровождению внедрения </w:t>
      </w:r>
      <w:hyperlink r:id="rId6" w:anchor="51274" w:history="1">
        <w:r w:rsidRPr="00C01256">
          <w:rPr>
            <w:rFonts w:ascii="Times New Roman" w:eastAsia="Times New Roman" w:hAnsi="Times New Roman" w:cs="Times New Roman"/>
            <w:sz w:val="28"/>
            <w:szCs w:val="28"/>
            <w:u w:val="single"/>
          </w:rPr>
          <w:t>ФГОС НОО ОВЗ</w:t>
        </w:r>
      </w:hyperlink>
      <w:r w:rsidRPr="00C01256">
        <w:rPr>
          <w:rFonts w:ascii="Times New Roman" w:eastAsia="Times New Roman" w:hAnsi="Times New Roman" w:cs="Times New Roman"/>
          <w:sz w:val="28"/>
          <w:szCs w:val="28"/>
        </w:rPr>
        <w:t xml:space="preserve"> и ФГОС О у/о.</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3. Разработка необходимой документации. Обсуждение и утверждение документов в образовательной организации.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 xml:space="preserve">4. Подготовка каждого члена педагогического коллектива к реализации ФГОС НОО ОВЗ и </w:t>
      </w:r>
      <w:hyperlink r:id="rId7" w:anchor="51275" w:history="1">
        <w:r w:rsidRPr="00C01256">
          <w:rPr>
            <w:rFonts w:ascii="Times New Roman" w:eastAsia="Times New Roman" w:hAnsi="Times New Roman" w:cs="Times New Roman"/>
            <w:sz w:val="28"/>
            <w:szCs w:val="28"/>
            <w:u w:val="single"/>
          </w:rPr>
          <w:t>ФГОС О у/о</w:t>
        </w:r>
      </w:hyperlink>
      <w:r w:rsidRPr="00C01256">
        <w:rPr>
          <w:rFonts w:ascii="Times New Roman" w:eastAsia="Times New Roman" w:hAnsi="Times New Roman" w:cs="Times New Roman"/>
          <w:sz w:val="28"/>
          <w:szCs w:val="28"/>
        </w:rPr>
        <w:t xml:space="preserve"> через повышение квалификации.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lastRenderedPageBreak/>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7. Информирование родителей об особенностях и перспективах обучения обучающихся с ОВЗ.</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8. Набор обучающихся с ОВЗ и (или) инвалидностью</w:t>
      </w:r>
      <w:r>
        <w:rPr>
          <w:rFonts w:ascii="Times New Roman" w:eastAsia="Times New Roman" w:hAnsi="Times New Roman" w:cs="Times New Roman"/>
          <w:sz w:val="28"/>
          <w:szCs w:val="28"/>
        </w:rPr>
        <w:t>.</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ОВЗ, приведены практические примеры из опыта работы экспериментальных площадок.</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C01256" w:rsidRDefault="005C521A" w:rsidP="005C521A">
      <w:pPr>
        <w:spacing w:after="0" w:line="240" w:lineRule="auto"/>
        <w:jc w:val="center"/>
        <w:outlineLvl w:val="2"/>
        <w:rPr>
          <w:rFonts w:ascii="Times New Roman" w:eastAsia="Times New Roman" w:hAnsi="Times New Roman" w:cs="Times New Roman"/>
          <w:b/>
          <w:bCs/>
          <w:sz w:val="28"/>
          <w:szCs w:val="28"/>
        </w:rPr>
      </w:pPr>
      <w:r w:rsidRPr="00C01256">
        <w:rPr>
          <w:rFonts w:ascii="Times New Roman" w:eastAsia="Times New Roman" w:hAnsi="Times New Roman" w:cs="Times New Roman"/>
          <w:b/>
          <w:bCs/>
          <w:sz w:val="28"/>
          <w:szCs w:val="28"/>
        </w:rPr>
        <w:t>Основные термины</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ООП НОО - основная образовательная программа начального общего образования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ОО - общеобразовательная организация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АООП - адаптированная основная общеобразовательная программа</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ПАООП НОО - примерная адаптированная основная образовательная программа начального общего образования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ПАООП - примерная адаптированная основная общеобразовательная программа</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СИПР- специальная индивидуальная программа развития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ПМПК - психолого-медико-педагогическая комиссия</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ПМПк - психолого-медико-педагогический консилиум</w:t>
      </w:r>
      <w:r>
        <w:rPr>
          <w:rFonts w:ascii="Times New Roman" w:eastAsia="Times New Roman" w:hAnsi="Times New Roman" w:cs="Times New Roman"/>
          <w:sz w:val="28"/>
          <w:szCs w:val="28"/>
        </w:rPr>
        <w:t>.</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ИПРА - индивидуальная программа реабилитации и абилитации инвалида</w:t>
      </w:r>
      <w:r>
        <w:rPr>
          <w:rFonts w:ascii="Times New Roman" w:eastAsia="Times New Roman" w:hAnsi="Times New Roman" w:cs="Times New Roman"/>
          <w:sz w:val="28"/>
          <w:szCs w:val="28"/>
        </w:rPr>
        <w:t>.</w:t>
      </w:r>
    </w:p>
    <w:p w:rsidR="005C521A" w:rsidRPr="00C01256"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C01256" w:rsidRDefault="005C521A" w:rsidP="005C521A">
      <w:pPr>
        <w:spacing w:after="0" w:line="240" w:lineRule="auto"/>
        <w:jc w:val="center"/>
        <w:outlineLvl w:val="2"/>
        <w:rPr>
          <w:rFonts w:ascii="Times New Roman" w:eastAsia="Times New Roman" w:hAnsi="Times New Roman" w:cs="Times New Roman"/>
          <w:b/>
          <w:bCs/>
          <w:sz w:val="28"/>
          <w:szCs w:val="28"/>
        </w:rPr>
      </w:pPr>
      <w:r w:rsidRPr="00C01256">
        <w:rPr>
          <w:rFonts w:ascii="Times New Roman" w:eastAsia="Times New Roman" w:hAnsi="Times New Roman" w:cs="Times New Roman"/>
          <w:b/>
          <w:bCs/>
          <w:sz w:val="28"/>
          <w:szCs w:val="28"/>
        </w:rPr>
        <w:t>1. Законодательные основы образования обучающихся с ограниченными возможностями здоровья в Российской Федерации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C01256">
        <w:rPr>
          <w:rFonts w:ascii="Times New Roman" w:eastAsia="Times New Roman" w:hAnsi="Times New Roman" w:cs="Times New Roman"/>
          <w:sz w:val="28"/>
          <w:szCs w:val="28"/>
        </w:rPr>
        <w:t xml:space="preserve">Основополагающим законодательным актом, регулирующим процесс образования детей с ОВЗ в РФ, является Федеральный закон от 29 декабря 2012 </w:t>
      </w:r>
      <w:r>
        <w:rPr>
          <w:rFonts w:ascii="Times New Roman" w:eastAsia="Times New Roman" w:hAnsi="Times New Roman" w:cs="Times New Roman"/>
          <w:sz w:val="28"/>
          <w:szCs w:val="28"/>
        </w:rPr>
        <w:t>г. № 273-ФЗ «</w:t>
      </w:r>
      <w:r w:rsidRPr="00C01256">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C01256">
        <w:rPr>
          <w:rFonts w:ascii="Times New Roman" w:eastAsia="Times New Roman" w:hAnsi="Times New Roman" w:cs="Times New Roman"/>
          <w:sz w:val="28"/>
          <w:szCs w:val="28"/>
        </w:rPr>
        <w:t xml:space="preserve">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w:t>
      </w:r>
      <w:r w:rsidRPr="00C01256">
        <w:rPr>
          <w:rFonts w:ascii="Times New Roman" w:eastAsia="Times New Roman" w:hAnsi="Times New Roman" w:cs="Times New Roman"/>
          <w:sz w:val="28"/>
          <w:szCs w:val="28"/>
        </w:rPr>
        <w:lastRenderedPageBreak/>
        <w:t>самоуправления создавать необходимые условия для получения без дискриминации качественного образования лицами назв</w:t>
      </w:r>
      <w:r w:rsidRPr="008350E8">
        <w:rPr>
          <w:rFonts w:ascii="Times New Roman" w:eastAsia="Times New Roman" w:hAnsi="Times New Roman" w:cs="Times New Roman"/>
          <w:sz w:val="28"/>
          <w:szCs w:val="28"/>
        </w:rPr>
        <w:t>анных категорий, для коррекции нарушений развития и социальной адаптации.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нескольких статьях ФЗ № </w:t>
      </w:r>
      <w:r w:rsidRPr="008350E8">
        <w:rPr>
          <w:rFonts w:ascii="Times New Roman" w:eastAsia="Times New Roman" w:hAnsi="Times New Roman" w:cs="Times New Roman"/>
          <w:sz w:val="28"/>
          <w:szCs w:val="28"/>
        </w:rPr>
        <w:t>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Частью 16 статьи 2 ФЗ № </w:t>
      </w:r>
      <w:r w:rsidRPr="008350E8">
        <w:rPr>
          <w:rFonts w:ascii="Times New Roman" w:eastAsia="Times New Roman" w:hAnsi="Times New Roman" w:cs="Times New Roman"/>
          <w:sz w:val="28"/>
          <w:szCs w:val="28"/>
        </w:rPr>
        <w:t>273 впервые в российской законодательн</w:t>
      </w:r>
      <w:r>
        <w:rPr>
          <w:rFonts w:ascii="Times New Roman" w:eastAsia="Times New Roman" w:hAnsi="Times New Roman" w:cs="Times New Roman"/>
          <w:sz w:val="28"/>
          <w:szCs w:val="28"/>
        </w:rPr>
        <w:t>ой практике закреплено понятие «</w:t>
      </w:r>
      <w:r w:rsidRPr="008350E8">
        <w:rPr>
          <w:rFonts w:ascii="Times New Roman" w:eastAsia="Times New Roman" w:hAnsi="Times New Roman" w:cs="Times New Roman"/>
          <w:sz w:val="28"/>
          <w:szCs w:val="28"/>
        </w:rPr>
        <w:t xml:space="preserve">обучающийся с </w:t>
      </w:r>
      <w:r>
        <w:rPr>
          <w:rFonts w:ascii="Times New Roman" w:eastAsia="Times New Roman" w:hAnsi="Times New Roman" w:cs="Times New Roman"/>
          <w:sz w:val="28"/>
          <w:szCs w:val="28"/>
        </w:rPr>
        <w:t>ОВЗ</w:t>
      </w:r>
      <w:r w:rsidRPr="008350E8">
        <w:rPr>
          <w:rFonts w:ascii="Times New Roman" w:eastAsia="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w:t>
      </w:r>
      <w:r>
        <w:rPr>
          <w:rFonts w:ascii="Times New Roman" w:eastAsia="Times New Roman" w:hAnsi="Times New Roman" w:cs="Times New Roman"/>
          <w:sz w:val="28"/>
          <w:szCs w:val="28"/>
        </w:rPr>
        <w:t>вий». Таким образом, категория «</w:t>
      </w:r>
      <w:r w:rsidRPr="008350E8">
        <w:rPr>
          <w:rFonts w:ascii="Times New Roman" w:eastAsia="Times New Roman" w:hAnsi="Times New Roman" w:cs="Times New Roman"/>
          <w:sz w:val="28"/>
          <w:szCs w:val="28"/>
        </w:rPr>
        <w:t>обучающийся с ОВЗ</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части 3 статьи 79 ФЗ № </w:t>
      </w:r>
      <w:r w:rsidRPr="008350E8">
        <w:rPr>
          <w:rFonts w:ascii="Times New Roman" w:eastAsia="Times New Roman" w:hAnsi="Times New Roman" w:cs="Times New Roman"/>
          <w:sz w:val="28"/>
          <w:szCs w:val="28"/>
        </w:rPr>
        <w:t>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соответствии с данной статьей органами государственной власти субъектов Российской Федерации в сфере образования с учетом </w:t>
      </w:r>
      <w:r w:rsidRPr="009D1651">
        <w:rPr>
          <w:rFonts w:ascii="Times New Roman" w:eastAsia="Times New Roman" w:hAnsi="Times New Roman" w:cs="Times New Roman"/>
          <w:sz w:val="28"/>
          <w:szCs w:val="28"/>
        </w:rPr>
        <w:t xml:space="preserve">рекомендаций </w:t>
      </w:r>
      <w:hyperlink r:id="rId8" w:anchor="51282" w:history="1">
        <w:r w:rsidRPr="009D1651">
          <w:rPr>
            <w:rFonts w:ascii="Times New Roman" w:eastAsia="Times New Roman" w:hAnsi="Times New Roman" w:cs="Times New Roman"/>
            <w:sz w:val="28"/>
            <w:szCs w:val="28"/>
            <w:u w:val="single"/>
          </w:rPr>
          <w:t>ПМПК</w:t>
        </w:r>
      </w:hyperlink>
      <w:r w:rsidRPr="009D1651">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Необходимость создания образовательных условий для ребенка с ОВЗ фиксируется в рекомендациях ПМПК в соответствии с приказом </w:t>
      </w:r>
      <w:r w:rsidRPr="008350E8">
        <w:rPr>
          <w:rFonts w:ascii="Times New Roman" w:eastAsia="Times New Roman" w:hAnsi="Times New Roman" w:cs="Times New Roman"/>
          <w:sz w:val="28"/>
          <w:szCs w:val="28"/>
        </w:rPr>
        <w:lastRenderedPageBreak/>
        <w:t>Минобрн</w:t>
      </w:r>
      <w:r>
        <w:rPr>
          <w:rFonts w:ascii="Times New Roman" w:eastAsia="Times New Roman" w:hAnsi="Times New Roman" w:cs="Times New Roman"/>
          <w:sz w:val="28"/>
          <w:szCs w:val="28"/>
        </w:rPr>
        <w:t>ауки России от 20.09.2013 № 1082 «</w:t>
      </w:r>
      <w:r w:rsidRPr="008350E8">
        <w:rPr>
          <w:rFonts w:ascii="Times New Roman" w:eastAsia="Times New Roman" w:hAnsi="Times New Roman" w:cs="Times New Roman"/>
          <w:sz w:val="28"/>
          <w:szCs w:val="28"/>
        </w:rPr>
        <w:t>Об утверждении Положения о психолого-медико-педагогической комиссии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w:t>
      </w:r>
      <w:r>
        <w:rPr>
          <w:rFonts w:ascii="Times New Roman" w:eastAsia="Times New Roman" w:hAnsi="Times New Roman" w:cs="Times New Roman"/>
          <w:sz w:val="28"/>
          <w:szCs w:val="28"/>
        </w:rPr>
        <w:t>ки России от 08.04.2014 № 293 «</w:t>
      </w:r>
      <w:r w:rsidRPr="008350E8">
        <w:rPr>
          <w:rFonts w:ascii="Times New Roman" w:eastAsia="Times New Roman" w:hAnsi="Times New Roman" w:cs="Times New Roman"/>
          <w:sz w:val="28"/>
          <w:szCs w:val="28"/>
        </w:rPr>
        <w:t>Об утверждении Порядка приема граждан на обучение по образовательным программам дошкольного образования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и программе общего образования, утвержденной приказом Миноб</w:t>
      </w:r>
      <w:r>
        <w:rPr>
          <w:rFonts w:ascii="Times New Roman" w:eastAsia="Times New Roman" w:hAnsi="Times New Roman" w:cs="Times New Roman"/>
          <w:sz w:val="28"/>
          <w:szCs w:val="28"/>
        </w:rPr>
        <w:t>рнауки России от 22 января 2014 г. № 32 «</w:t>
      </w:r>
      <w:r w:rsidRPr="008350E8">
        <w:rPr>
          <w:rFonts w:ascii="Times New Roman" w:eastAsia="Times New Roman" w:hAnsi="Times New Roman" w:cs="Times New Roman"/>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и осуществляется на основании личного заявления родителя (законного представителя) ребенка и заключения и рекомендаций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w:t>
      </w:r>
      <w:r>
        <w:rPr>
          <w:rFonts w:ascii="Times New Roman" w:eastAsia="Times New Roman" w:hAnsi="Times New Roman" w:cs="Times New Roman"/>
          <w:sz w:val="28"/>
          <w:szCs w:val="28"/>
        </w:rPr>
        <w:t xml:space="preserve"> образования - ч. 2 ст. 79 ФЗ № </w:t>
      </w:r>
      <w:r w:rsidRPr="008350E8">
        <w:rPr>
          <w:rFonts w:ascii="Times New Roman" w:eastAsia="Times New Roman" w:hAnsi="Times New Roman" w:cs="Times New Roman"/>
          <w:sz w:val="28"/>
          <w:szCs w:val="28"/>
        </w:rPr>
        <w:t xml:space="preserve">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w:t>
      </w:r>
      <w:r>
        <w:rPr>
          <w:rFonts w:ascii="Times New Roman" w:eastAsia="Times New Roman" w:hAnsi="Times New Roman" w:cs="Times New Roman"/>
          <w:sz w:val="28"/>
          <w:szCs w:val="28"/>
        </w:rPr>
        <w:t xml:space="preserve">отсталостью, - п. 28 ст. 2 ФЗ № </w:t>
      </w:r>
      <w:r w:rsidRPr="008350E8">
        <w:rPr>
          <w:rFonts w:ascii="Times New Roman" w:eastAsia="Times New Roman" w:hAnsi="Times New Roman" w:cs="Times New Roman"/>
          <w:sz w:val="28"/>
          <w:szCs w:val="28"/>
        </w:rPr>
        <w:t>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соответствии с частью 11 статьи 13 ФЗ № </w:t>
      </w:r>
      <w:r w:rsidRPr="008350E8">
        <w:rPr>
          <w:rFonts w:ascii="Times New Roman" w:eastAsia="Times New Roman" w:hAnsi="Times New Roman" w:cs="Times New Roman"/>
          <w:sz w:val="28"/>
          <w:szCs w:val="28"/>
        </w:rPr>
        <w:t xml:space="preserve">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w:t>
      </w:r>
      <w:r w:rsidRPr="008350E8">
        <w:rPr>
          <w:rFonts w:ascii="Times New Roman" w:eastAsia="Times New Roman" w:hAnsi="Times New Roman" w:cs="Times New Roman"/>
          <w:sz w:val="28"/>
          <w:szCs w:val="28"/>
        </w:rPr>
        <w:lastRenderedPageBreak/>
        <w:t>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 основным общеобразовательным программам различного уровня и (или) направленности - приказ Минобрнауки России от 17 июля 2015</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1015 «</w:t>
      </w:r>
      <w:r w:rsidRPr="008350E8">
        <w:rPr>
          <w:rFonts w:ascii="Times New Roman" w:eastAsia="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регламентирующий особенности организации образовательной деятельности для инвалидов и лиц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 дополнительным общеобразовательным программам - приказ Минобрнауки России от 29 августа 2013</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г. </w:t>
      </w:r>
      <w:r w:rsidRPr="009D1651">
        <w:rPr>
          <w:rFonts w:ascii="Times New Roman" w:eastAsia="Times New Roman" w:hAnsi="Times New Roman" w:cs="Times New Roman"/>
          <w:sz w:val="28"/>
          <w:szCs w:val="28"/>
        </w:rPr>
        <w:t>№ 1008</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ФЗ № </w:t>
      </w:r>
      <w:r w:rsidRPr="008350E8">
        <w:rPr>
          <w:rFonts w:ascii="Times New Roman" w:eastAsia="Times New Roman" w:hAnsi="Times New Roman" w:cs="Times New Roman"/>
          <w:sz w:val="28"/>
          <w:szCs w:val="28"/>
        </w:rPr>
        <w:t xml:space="preserve">273 выделил некоторые особенности при реализации вышеуказанных образовательных </w:t>
      </w:r>
      <w:r>
        <w:rPr>
          <w:rFonts w:ascii="Times New Roman" w:eastAsia="Times New Roman" w:hAnsi="Times New Roman" w:cs="Times New Roman"/>
          <w:sz w:val="28"/>
          <w:szCs w:val="28"/>
        </w:rPr>
        <w:t xml:space="preserve">программ. В частности, ч. 3 ст. </w:t>
      </w:r>
      <w:r w:rsidRPr="008350E8">
        <w:rPr>
          <w:rFonts w:ascii="Times New Roman" w:eastAsia="Times New Roman" w:hAnsi="Times New Roman" w:cs="Times New Roman"/>
          <w:sz w:val="28"/>
          <w:szCs w:val="28"/>
        </w:rPr>
        <w:t>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60 ФЗ №</w:t>
      </w:r>
      <w:r>
        <w:rPr>
          <w:rFonts w:ascii="Times New Roman" w:eastAsia="Times New Roman" w:hAnsi="Times New Roman" w:cs="Times New Roman"/>
          <w:sz w:val="28"/>
          <w:szCs w:val="28"/>
        </w:rPr>
        <w:t xml:space="preserve"> 273 указано, что «</w:t>
      </w:r>
      <w:r w:rsidRPr="008350E8">
        <w:rPr>
          <w:rFonts w:ascii="Times New Roman" w:eastAsia="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eastAsia="Times New Roman" w:hAnsi="Times New Roman" w:cs="Times New Roman"/>
          <w:sz w:val="28"/>
          <w:szCs w:val="28"/>
        </w:rPr>
        <w:t>гулированию в сфере образования»</w:t>
      </w:r>
      <w:r w:rsidRPr="008350E8">
        <w:rPr>
          <w:rFonts w:ascii="Times New Roman" w:eastAsia="Times New Roman" w:hAnsi="Times New Roman" w:cs="Times New Roman"/>
          <w:sz w:val="28"/>
          <w:szCs w:val="28"/>
        </w:rPr>
        <w:t>.</w:t>
      </w:r>
    </w:p>
    <w:p w:rsidR="005C521A" w:rsidRPr="000E306E" w:rsidRDefault="005C521A" w:rsidP="005C521A">
      <w:pPr>
        <w:spacing w:after="0" w:line="240" w:lineRule="auto"/>
        <w:ind w:firstLine="567"/>
        <w:jc w:val="both"/>
        <w:rPr>
          <w:rFonts w:ascii="Times New Roman" w:eastAsia="Times New Roman" w:hAnsi="Times New Roman" w:cs="Times New Roman"/>
          <w:sz w:val="28"/>
          <w:szCs w:val="28"/>
        </w:rPr>
      </w:pPr>
      <w:r w:rsidRPr="000E306E">
        <w:rPr>
          <w:rFonts w:ascii="Times New Roman" w:eastAsia="Times New Roman" w:hAnsi="Times New Roman" w:cs="Times New Roman"/>
          <w:sz w:val="28"/>
          <w:szCs w:val="28"/>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C521A" w:rsidRPr="000E306E" w:rsidRDefault="005C521A" w:rsidP="005C521A">
      <w:pPr>
        <w:spacing w:after="0" w:line="240" w:lineRule="auto"/>
        <w:ind w:firstLine="567"/>
        <w:jc w:val="both"/>
        <w:rPr>
          <w:rFonts w:ascii="Times New Roman" w:eastAsia="Times New Roman" w:hAnsi="Times New Roman" w:cs="Times New Roman"/>
          <w:sz w:val="28"/>
          <w:szCs w:val="28"/>
        </w:rPr>
      </w:pPr>
      <w:r w:rsidRPr="000E306E">
        <w:rPr>
          <w:rFonts w:ascii="Times New Roman" w:eastAsia="Times New Roman" w:hAnsi="Times New Roman" w:cs="Times New Roman"/>
          <w:sz w:val="28"/>
          <w:szCs w:val="28"/>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5C521A" w:rsidRPr="000E306E" w:rsidRDefault="005C521A" w:rsidP="005C521A">
      <w:pPr>
        <w:spacing w:after="0" w:line="240" w:lineRule="auto"/>
        <w:ind w:firstLine="567"/>
        <w:jc w:val="both"/>
        <w:rPr>
          <w:rFonts w:ascii="Times New Roman" w:eastAsia="Times New Roman" w:hAnsi="Times New Roman" w:cs="Times New Roman"/>
          <w:sz w:val="28"/>
          <w:szCs w:val="28"/>
        </w:rPr>
      </w:pPr>
      <w:r w:rsidRPr="000E306E">
        <w:rPr>
          <w:rFonts w:ascii="Times New Roman" w:eastAsia="Times New Roman" w:hAnsi="Times New Roman" w:cs="Times New Roman"/>
          <w:sz w:val="28"/>
          <w:szCs w:val="28"/>
        </w:rPr>
        <w:lastRenderedPageBreak/>
        <w:t>Таким образом, адаптированные основные общеобразовательные программы являются предметом государственной аккредитации.</w:t>
      </w:r>
    </w:p>
    <w:p w:rsidR="005C521A" w:rsidRPr="000E306E" w:rsidRDefault="005C521A" w:rsidP="005C521A">
      <w:pPr>
        <w:spacing w:after="0" w:line="240" w:lineRule="auto"/>
        <w:ind w:firstLine="567"/>
        <w:jc w:val="both"/>
        <w:rPr>
          <w:rFonts w:ascii="Times New Roman" w:eastAsia="Times New Roman" w:hAnsi="Times New Roman" w:cs="Times New Roman"/>
          <w:sz w:val="28"/>
          <w:szCs w:val="28"/>
        </w:rPr>
      </w:pPr>
      <w:r w:rsidRPr="000E306E">
        <w:rPr>
          <w:rFonts w:ascii="Times New Roman" w:eastAsia="Times New Roman" w:hAnsi="Times New Roman" w:cs="Times New Roman"/>
          <w:sz w:val="28"/>
          <w:szCs w:val="28"/>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0E306E">
        <w:rPr>
          <w:rFonts w:ascii="Times New Roman" w:eastAsia="Times New Roman" w:hAnsi="Times New Roman" w:cs="Times New Roman"/>
          <w:sz w:val="28"/>
          <w:szCs w:val="28"/>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w:t>
      </w:r>
      <w:r w:rsidRPr="008350E8">
        <w:rPr>
          <w:rFonts w:ascii="Times New Roman" w:eastAsia="Times New Roman" w:hAnsi="Times New Roman" w:cs="Times New Roman"/>
          <w:sz w:val="28"/>
          <w:szCs w:val="28"/>
        </w:rPr>
        <w:t>го общего образования, утвержденного приказом Министерства образования и науки Ро</w:t>
      </w:r>
      <w:r>
        <w:rPr>
          <w:rFonts w:ascii="Times New Roman" w:eastAsia="Times New Roman" w:hAnsi="Times New Roman" w:cs="Times New Roman"/>
          <w:sz w:val="28"/>
          <w:szCs w:val="28"/>
        </w:rPr>
        <w:t xml:space="preserve">ссийской Федерации 17 июля 2015 г. № </w:t>
      </w:r>
      <w:r w:rsidRPr="008350E8">
        <w:rPr>
          <w:rFonts w:ascii="Times New Roman" w:eastAsia="Times New Roman" w:hAnsi="Times New Roman" w:cs="Times New Roman"/>
          <w:sz w:val="28"/>
          <w:szCs w:val="28"/>
        </w:rPr>
        <w:t>1015.</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 9 статьи 2 ФЗ № </w:t>
      </w:r>
      <w:r w:rsidRPr="008350E8">
        <w:rPr>
          <w:rFonts w:ascii="Times New Roman" w:eastAsia="Times New Roman" w:hAnsi="Times New Roman" w:cs="Times New Roman"/>
          <w:sz w:val="28"/>
          <w:szCs w:val="28"/>
        </w:rPr>
        <w:t>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 основным образовательным программам относятся: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основные профессиональные образовательные программы: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 дополнительным образовательным программам относятся: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дополнительные общеобразовательные про</w:t>
      </w:r>
      <w:r>
        <w:rPr>
          <w:rFonts w:ascii="Times New Roman" w:eastAsia="Times New Roman" w:hAnsi="Times New Roman" w:cs="Times New Roman"/>
          <w:sz w:val="28"/>
          <w:szCs w:val="28"/>
        </w:rPr>
        <w:t>граммы - дополнительные общераз</w:t>
      </w:r>
      <w:r w:rsidRPr="008350E8">
        <w:rPr>
          <w:rFonts w:ascii="Times New Roman" w:eastAsia="Times New Roman" w:hAnsi="Times New Roman" w:cs="Times New Roman"/>
          <w:sz w:val="28"/>
          <w:szCs w:val="28"/>
        </w:rPr>
        <w:t>вивающие программы, дополнительные предпрофессиональные программы;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2) дополнительные профессиональные программы - программы повышения квалификации, программы профессиональной переподготовки.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Примерные адаптированные образовательные программы для категорий обучающихся с ОВЗ в соответствии </w:t>
      </w:r>
      <w:r w:rsidRPr="00C01256">
        <w:rPr>
          <w:rFonts w:ascii="Times New Roman" w:eastAsia="Times New Roman" w:hAnsi="Times New Roman" w:cs="Times New Roman"/>
          <w:sz w:val="28"/>
          <w:szCs w:val="28"/>
        </w:rPr>
        <w:t xml:space="preserve">с </w:t>
      </w:r>
      <w:hyperlink r:id="rId9" w:anchor="51274" w:history="1">
        <w:r w:rsidRPr="00C01256">
          <w:rPr>
            <w:rFonts w:ascii="Times New Roman" w:eastAsia="Times New Roman" w:hAnsi="Times New Roman" w:cs="Times New Roman"/>
            <w:sz w:val="28"/>
            <w:szCs w:val="28"/>
            <w:u w:val="single"/>
          </w:rPr>
          <w:t>ФГОС НОО ОВЗ</w:t>
        </w:r>
      </w:hyperlink>
      <w:r w:rsidRPr="008350E8">
        <w:rPr>
          <w:rFonts w:ascii="Times New Roman" w:eastAsia="Times New Roman" w:hAnsi="Times New Roman" w:cs="Times New Roman"/>
          <w:sz w:val="28"/>
          <w:szCs w:val="28"/>
        </w:rPr>
        <w:t xml:space="preserve"> и ФГОС О у/о размещены на электронном ресурсе: http://fgosreestr.ru</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Варианты программ представлены в таблице 1.</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Таблица 1.</w:t>
      </w:r>
    </w:p>
    <w:tbl>
      <w:tblPr>
        <w:tblW w:w="0" w:type="auto"/>
        <w:tblCellSpacing w:w="15" w:type="dxa"/>
        <w:tblCellMar>
          <w:top w:w="15" w:type="dxa"/>
          <w:left w:w="15" w:type="dxa"/>
          <w:bottom w:w="15" w:type="dxa"/>
          <w:right w:w="15" w:type="dxa"/>
        </w:tblCellMar>
        <w:tblLook w:val="04A0"/>
      </w:tblPr>
      <w:tblGrid>
        <w:gridCol w:w="4040"/>
        <w:gridCol w:w="5404"/>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Категория детей с ОВЗ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Варианты программ ФГОС НОО обучающихся с ОВЗ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Глухие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1.1, 1.2, 1.3, 1.4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Слабослышащие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2.1, 2.2, 2.3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Слепые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3.1, 3.2, 3.3, 3.4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Слабовидящие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4.1, 4.2, 4.3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тяжелыми нарушениями речи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5.1, 5.2, 5.3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нарушениями 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6.1, 6.2, 6.3, 6.4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задержкой психического развития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7.1, 7.2, 7.3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расстройствами аутистического спектра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8.1, 8.2, 8.3, 8.4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умственной отсталостью (интеллектуальными нарушениями)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ФГОС образования обучающихся с умственной отсталостью (интеллектуальными нарушениями) - варианты 1, 2 </w:t>
            </w:r>
          </w:p>
        </w:tc>
      </w:tr>
    </w:tbl>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ч. 9 ст. </w:t>
      </w:r>
      <w:r w:rsidRPr="008350E8">
        <w:rPr>
          <w:rFonts w:ascii="Times New Roman" w:eastAsia="Times New Roman" w:hAnsi="Times New Roman" w:cs="Times New Roman"/>
          <w:sz w:val="28"/>
          <w:szCs w:val="28"/>
        </w:rPr>
        <w:t>108 ФЗ №</w:t>
      </w:r>
      <w:r>
        <w:rPr>
          <w:rFonts w:ascii="Times New Roman" w:eastAsia="Times New Roman" w:hAnsi="Times New Roman" w:cs="Times New Roman"/>
          <w:sz w:val="28"/>
          <w:szCs w:val="28"/>
        </w:rPr>
        <w:t xml:space="preserve"> 273 выданные до 1 сентября 2013 </w:t>
      </w:r>
      <w:r w:rsidRPr="008350E8">
        <w:rPr>
          <w:rFonts w:ascii="Times New Roman" w:eastAsia="Times New Roman" w:hAnsi="Times New Roman" w:cs="Times New Roman"/>
          <w:sz w:val="28"/>
          <w:szCs w:val="28"/>
        </w:rPr>
        <w:t>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w:t>
      </w:r>
      <w:r>
        <w:rPr>
          <w:rFonts w:ascii="Times New Roman" w:eastAsia="Times New Roman" w:hAnsi="Times New Roman" w:cs="Times New Roman"/>
          <w:sz w:val="28"/>
          <w:szCs w:val="28"/>
        </w:rPr>
        <w:t xml:space="preserve">тельности в соответствие с ФЗ № </w:t>
      </w:r>
      <w:r w:rsidRPr="008350E8">
        <w:rPr>
          <w:rFonts w:ascii="Times New Roman" w:eastAsia="Times New Roman" w:hAnsi="Times New Roman" w:cs="Times New Roman"/>
          <w:sz w:val="28"/>
          <w:szCs w:val="28"/>
        </w:rPr>
        <w:t>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w:t>
      </w:r>
      <w:r>
        <w:rPr>
          <w:rFonts w:ascii="Times New Roman" w:eastAsia="Times New Roman" w:hAnsi="Times New Roman" w:cs="Times New Roman"/>
          <w:sz w:val="28"/>
          <w:szCs w:val="28"/>
        </w:rPr>
        <w:t xml:space="preserve">тельности в соответствие с ФЗ № </w:t>
      </w:r>
      <w:r w:rsidRPr="008350E8">
        <w:rPr>
          <w:rFonts w:ascii="Times New Roman" w:eastAsia="Times New Roman" w:hAnsi="Times New Roman" w:cs="Times New Roman"/>
          <w:sz w:val="28"/>
          <w:szCs w:val="28"/>
        </w:rPr>
        <w:t>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5C521A" w:rsidRPr="009D1651"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В </w:t>
      </w:r>
      <w:r>
        <w:rPr>
          <w:rFonts w:ascii="Times New Roman" w:eastAsia="Times New Roman" w:hAnsi="Times New Roman" w:cs="Times New Roman"/>
          <w:sz w:val="28"/>
          <w:szCs w:val="28"/>
        </w:rPr>
        <w:t xml:space="preserve">соответствии со статьей 16 ФЗ № </w:t>
      </w:r>
      <w:r w:rsidRPr="008350E8">
        <w:rPr>
          <w:rFonts w:ascii="Times New Roman" w:eastAsia="Times New Roman" w:hAnsi="Times New Roman" w:cs="Times New Roman"/>
          <w:sz w:val="28"/>
          <w:szCs w:val="28"/>
        </w:rPr>
        <w:t xml:space="preserve">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r w:rsidRPr="009D1651">
        <w:rPr>
          <w:rFonts w:ascii="Times New Roman" w:eastAsia="Times New Roman" w:hAnsi="Times New Roman" w:cs="Times New Roman"/>
          <w:sz w:val="28"/>
          <w:szCs w:val="28"/>
        </w:rPr>
        <w:t>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w:t>
      </w:r>
      <w:r w:rsidRPr="009D1651">
        <w:rPr>
          <w:rFonts w:ascii="Times New Roman" w:eastAsia="Times New Roman" w:hAnsi="Times New Roman" w:cs="Times New Roman"/>
          <w:sz w:val="28"/>
          <w:szCs w:val="28"/>
        </w:rPr>
        <w:t xml:space="preserve">ОВЗ и </w:t>
      </w:r>
      <w:hyperlink r:id="rId10" w:anchor="51275" w:history="1">
        <w:r w:rsidRPr="009D1651">
          <w:rPr>
            <w:rFonts w:ascii="Times New Roman" w:eastAsia="Times New Roman" w:hAnsi="Times New Roman" w:cs="Times New Roman"/>
            <w:sz w:val="28"/>
            <w:szCs w:val="28"/>
            <w:u w:val="single"/>
          </w:rPr>
          <w:t>ФГОС О у/о</w:t>
        </w:r>
      </w:hyperlink>
      <w:r w:rsidRPr="009D1651">
        <w:rPr>
          <w:rFonts w:ascii="Times New Roman" w:eastAsia="Times New Roman" w:hAnsi="Times New Roman" w:cs="Times New Roman"/>
          <w:sz w:val="28"/>
          <w:szCs w:val="28"/>
        </w:rPr>
        <w:t xml:space="preserve"> является</w:t>
      </w:r>
      <w:r w:rsidRPr="008350E8">
        <w:rPr>
          <w:rFonts w:ascii="Times New Roman" w:eastAsia="Times New Roman" w:hAnsi="Times New Roman" w:cs="Times New Roman"/>
          <w:sz w:val="28"/>
          <w:szCs w:val="28"/>
        </w:rPr>
        <w:t xml:space="preserve"> обязанностью каждого педагога.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Федеральные документы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Закон Российской Фе</w:t>
      </w:r>
      <w:r>
        <w:rPr>
          <w:rFonts w:ascii="Times New Roman" w:eastAsia="Times New Roman" w:hAnsi="Times New Roman" w:cs="Times New Roman"/>
          <w:sz w:val="28"/>
          <w:szCs w:val="28"/>
        </w:rPr>
        <w:t>дерации от 29.12.2012 № 273-ФЗ «</w:t>
      </w:r>
      <w:r w:rsidRPr="008350E8">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Националь</w:t>
      </w:r>
      <w:r>
        <w:rPr>
          <w:rFonts w:ascii="Times New Roman" w:eastAsia="Times New Roman" w:hAnsi="Times New Roman" w:cs="Times New Roman"/>
          <w:sz w:val="28"/>
          <w:szCs w:val="28"/>
        </w:rPr>
        <w:t>ная образовательная инициатива «</w:t>
      </w:r>
      <w:r w:rsidRPr="008350E8">
        <w:rPr>
          <w:rFonts w:ascii="Times New Roman" w:eastAsia="Times New Roman" w:hAnsi="Times New Roman" w:cs="Times New Roman"/>
          <w:sz w:val="28"/>
          <w:szCs w:val="28"/>
        </w:rPr>
        <w:t>Наша новая школа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Федеральный закон Российской Федерации от 24</w:t>
      </w:r>
      <w:r>
        <w:rPr>
          <w:rFonts w:ascii="Times New Roman" w:eastAsia="Times New Roman" w:hAnsi="Times New Roman" w:cs="Times New Roman"/>
          <w:sz w:val="28"/>
          <w:szCs w:val="28"/>
        </w:rPr>
        <w:t>.07.</w:t>
      </w:r>
      <w:r w:rsidRPr="008350E8">
        <w:rPr>
          <w:rFonts w:ascii="Times New Roman" w:eastAsia="Times New Roman" w:hAnsi="Times New Roman" w:cs="Times New Roman"/>
          <w:sz w:val="28"/>
          <w:szCs w:val="28"/>
        </w:rPr>
        <w:t>1998</w:t>
      </w:r>
      <w:r>
        <w:rPr>
          <w:rFonts w:ascii="Times New Roman" w:eastAsia="Times New Roman" w:hAnsi="Times New Roman" w:cs="Times New Roman"/>
          <w:sz w:val="28"/>
          <w:szCs w:val="28"/>
        </w:rPr>
        <w:t xml:space="preserve"> № 124-ФЗ «</w:t>
      </w:r>
      <w:r w:rsidRPr="008350E8">
        <w:rPr>
          <w:rFonts w:ascii="Times New Roman" w:eastAsia="Times New Roman" w:hAnsi="Times New Roman" w:cs="Times New Roman"/>
          <w:sz w:val="28"/>
          <w:szCs w:val="28"/>
        </w:rPr>
        <w:t>Об основных гарантиях прав ребенка в Российской Федерации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Санитарно-эпидемиологические правила и </w:t>
      </w:r>
      <w:r>
        <w:rPr>
          <w:rFonts w:ascii="Times New Roman" w:eastAsia="Times New Roman" w:hAnsi="Times New Roman" w:cs="Times New Roman"/>
          <w:sz w:val="28"/>
          <w:szCs w:val="28"/>
        </w:rPr>
        <w:t>нормативы СанПиН 2.4.2.3286-15 «</w:t>
      </w:r>
      <w:r w:rsidRPr="008350E8">
        <w:rPr>
          <w:rFonts w:ascii="Times New Roman" w:eastAsia="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(утверждены постановлением Главного государственного санитарного врача Российской</w:t>
      </w:r>
      <w:r>
        <w:rPr>
          <w:rFonts w:ascii="Times New Roman" w:eastAsia="Times New Roman" w:hAnsi="Times New Roman" w:cs="Times New Roman"/>
          <w:sz w:val="28"/>
          <w:szCs w:val="28"/>
        </w:rPr>
        <w:t xml:space="preserve"> Федерации от 10.07.2015 № </w:t>
      </w:r>
      <w:r w:rsidRPr="008350E8">
        <w:rPr>
          <w:rFonts w:ascii="Times New Roman" w:eastAsia="Times New Roman" w:hAnsi="Times New Roman" w:cs="Times New Roman"/>
          <w:sz w:val="28"/>
          <w:szCs w:val="28"/>
        </w:rPr>
        <w:t>26).</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Минобрнауки России от 30 августа 2013</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1015</w:t>
      </w:r>
      <w:r>
        <w:rPr>
          <w:rFonts w:ascii="Times New Roman" w:eastAsia="Times New Roman" w:hAnsi="Times New Roman" w:cs="Times New Roman"/>
          <w:sz w:val="28"/>
          <w:szCs w:val="28"/>
        </w:rPr>
        <w:t xml:space="preserve"> г. Москва «</w:t>
      </w:r>
      <w:r w:rsidRPr="008350E8">
        <w:rPr>
          <w:rFonts w:ascii="Times New Roman" w:eastAsia="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Pr>
          <w:rFonts w:ascii="Times New Roman" w:eastAsia="Times New Roman" w:hAnsi="Times New Roman" w:cs="Times New Roman"/>
          <w:sz w:val="28"/>
          <w:szCs w:val="28"/>
        </w:rPr>
        <w:t>о и среднего общего образования»</w:t>
      </w:r>
      <w:r w:rsidRPr="008350E8">
        <w:rPr>
          <w:rFonts w:ascii="Times New Roman" w:eastAsia="Times New Roman" w:hAnsi="Times New Roman" w:cs="Times New Roman"/>
          <w:sz w:val="28"/>
          <w:szCs w:val="28"/>
        </w:rPr>
        <w:t xml:space="preserve"> (в ред. от 17</w:t>
      </w:r>
      <w:r>
        <w:rPr>
          <w:rFonts w:ascii="Times New Roman" w:eastAsia="Times New Roman" w:hAnsi="Times New Roman" w:cs="Times New Roman"/>
          <w:sz w:val="28"/>
          <w:szCs w:val="28"/>
        </w:rPr>
        <w:t>.07.</w:t>
      </w:r>
      <w:r w:rsidRPr="008350E8">
        <w:rPr>
          <w:rFonts w:ascii="Times New Roman" w:eastAsia="Times New Roman" w:hAnsi="Times New Roman" w:cs="Times New Roman"/>
          <w:sz w:val="28"/>
          <w:szCs w:val="28"/>
        </w:rPr>
        <w:t>2015).</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Минобрнауки России от 4</w:t>
      </w:r>
      <w:r>
        <w:rPr>
          <w:rFonts w:ascii="Times New Roman" w:eastAsia="Times New Roman" w:hAnsi="Times New Roman" w:cs="Times New Roman"/>
          <w:sz w:val="28"/>
          <w:szCs w:val="28"/>
        </w:rPr>
        <w:t>.10.</w:t>
      </w:r>
      <w:r w:rsidRPr="008350E8">
        <w:rPr>
          <w:rFonts w:ascii="Times New Roman" w:eastAsia="Times New Roman" w:hAnsi="Times New Roman" w:cs="Times New Roman"/>
          <w:sz w:val="28"/>
          <w:szCs w:val="28"/>
        </w:rPr>
        <w:t>2010</w:t>
      </w:r>
      <w:r>
        <w:rPr>
          <w:rFonts w:ascii="Times New Roman" w:eastAsia="Times New Roman" w:hAnsi="Times New Roman" w:cs="Times New Roman"/>
          <w:sz w:val="28"/>
          <w:szCs w:val="28"/>
        </w:rPr>
        <w:t xml:space="preserve"> № 986 «</w:t>
      </w:r>
      <w:r w:rsidRPr="008350E8">
        <w:rPr>
          <w:rFonts w:ascii="Times New Roman" w:eastAsia="Times New Roman" w:hAnsi="Times New Roman" w:cs="Times New Roman"/>
          <w:sz w:val="28"/>
          <w:szCs w:val="28"/>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26</w:t>
      </w:r>
      <w:r>
        <w:rPr>
          <w:rFonts w:ascii="Times New Roman" w:eastAsia="Times New Roman" w:hAnsi="Times New Roman" w:cs="Times New Roman"/>
          <w:sz w:val="28"/>
          <w:szCs w:val="28"/>
        </w:rPr>
        <w:t>.08.</w:t>
      </w:r>
      <w:r w:rsidRPr="008350E8">
        <w:rPr>
          <w:rFonts w:ascii="Times New Roman" w:eastAsia="Times New Roman" w:hAnsi="Times New Roman" w:cs="Times New Roman"/>
          <w:sz w:val="28"/>
          <w:szCs w:val="28"/>
        </w:rPr>
        <w:t>2010 №</w:t>
      </w:r>
      <w:r>
        <w:rPr>
          <w:rFonts w:ascii="Times New Roman" w:eastAsia="Times New Roman" w:hAnsi="Times New Roman" w:cs="Times New Roman"/>
          <w:sz w:val="28"/>
          <w:szCs w:val="28"/>
        </w:rPr>
        <w:t xml:space="preserve"> 761н «</w:t>
      </w:r>
      <w:r w:rsidRPr="008350E8">
        <w:rPr>
          <w:rFonts w:ascii="Times New Roman" w:eastAsia="Times New Roman" w:hAnsi="Times New Roman" w:cs="Times New Roman"/>
          <w:sz w:val="28"/>
          <w:szCs w:val="28"/>
        </w:rPr>
        <w:t xml:space="preserve">Об утверждении Единого </w:t>
      </w:r>
      <w:r w:rsidRPr="008350E8">
        <w:rPr>
          <w:rFonts w:ascii="Times New Roman" w:eastAsia="Times New Roman" w:hAnsi="Times New Roman" w:cs="Times New Roman"/>
          <w:sz w:val="28"/>
          <w:szCs w:val="28"/>
        </w:rPr>
        <w:lastRenderedPageBreak/>
        <w:t>квалификационного справочника должностей руководителей, с</w:t>
      </w:r>
      <w:r>
        <w:rPr>
          <w:rFonts w:ascii="Times New Roman" w:eastAsia="Times New Roman" w:hAnsi="Times New Roman" w:cs="Times New Roman"/>
          <w:sz w:val="28"/>
          <w:szCs w:val="28"/>
        </w:rPr>
        <w:t>пециалистов и служащих»</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Указ П</w:t>
      </w:r>
      <w:r>
        <w:rPr>
          <w:rFonts w:ascii="Times New Roman" w:eastAsia="Times New Roman" w:hAnsi="Times New Roman" w:cs="Times New Roman"/>
          <w:sz w:val="28"/>
          <w:szCs w:val="28"/>
        </w:rPr>
        <w:t>резидента Российской Федерации «</w:t>
      </w:r>
      <w:r w:rsidRPr="008350E8">
        <w:rPr>
          <w:rFonts w:ascii="Times New Roman" w:eastAsia="Times New Roman" w:hAnsi="Times New Roman" w:cs="Times New Roman"/>
          <w:sz w:val="28"/>
          <w:szCs w:val="28"/>
        </w:rPr>
        <w:t>О национальной стратегии действий в ин</w:t>
      </w:r>
      <w:r>
        <w:rPr>
          <w:rFonts w:ascii="Times New Roman" w:eastAsia="Times New Roman" w:hAnsi="Times New Roman" w:cs="Times New Roman"/>
          <w:sz w:val="28"/>
          <w:szCs w:val="28"/>
        </w:rPr>
        <w:t>тересах детей на 2012-2017 годы»</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w:t>
      </w:r>
      <w:r>
        <w:rPr>
          <w:rFonts w:ascii="Times New Roman" w:eastAsia="Times New Roman" w:hAnsi="Times New Roman" w:cs="Times New Roman"/>
          <w:sz w:val="28"/>
          <w:szCs w:val="28"/>
        </w:rPr>
        <w:t>брнауки России от 12.03.2014</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177 «</w:t>
      </w:r>
      <w:r w:rsidRPr="008350E8">
        <w:rPr>
          <w:rFonts w:ascii="Times New Roman" w:eastAsia="Times New Roman" w:hAnsi="Times New Roman" w:cs="Times New Roman"/>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w:t>
      </w:r>
      <w:r>
        <w:rPr>
          <w:rFonts w:ascii="Times New Roman" w:eastAsia="Times New Roman" w:hAnsi="Times New Roman" w:cs="Times New Roman"/>
          <w:sz w:val="28"/>
          <w:szCs w:val="28"/>
        </w:rPr>
        <w:t>твующих уровня и направленности»</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Минобрнауки России от 22</w:t>
      </w:r>
      <w:r>
        <w:rPr>
          <w:rFonts w:ascii="Times New Roman" w:eastAsia="Times New Roman" w:hAnsi="Times New Roman" w:cs="Times New Roman"/>
          <w:sz w:val="28"/>
          <w:szCs w:val="28"/>
        </w:rPr>
        <w:t>.01.</w:t>
      </w:r>
      <w:r w:rsidRPr="008350E8">
        <w:rPr>
          <w:rFonts w:ascii="Times New Roman" w:eastAsia="Times New Roman" w:hAnsi="Times New Roman" w:cs="Times New Roman"/>
          <w:sz w:val="28"/>
          <w:szCs w:val="28"/>
        </w:rPr>
        <w:t>2014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Положение о психолого-медико-педагогической комиссии (утверждено приказом Минобрнауки России 20</w:t>
      </w:r>
      <w:r>
        <w:rPr>
          <w:rFonts w:ascii="Times New Roman" w:eastAsia="Times New Roman" w:hAnsi="Times New Roman" w:cs="Times New Roman"/>
          <w:sz w:val="28"/>
          <w:szCs w:val="28"/>
        </w:rPr>
        <w:t>.09.</w:t>
      </w:r>
      <w:r w:rsidRPr="008350E8">
        <w:rPr>
          <w:rFonts w:ascii="Times New Roman" w:eastAsia="Times New Roman" w:hAnsi="Times New Roman" w:cs="Times New Roman"/>
          <w:sz w:val="28"/>
          <w:szCs w:val="28"/>
        </w:rPr>
        <w:t>2013</w:t>
      </w:r>
      <w:r>
        <w:rPr>
          <w:rFonts w:ascii="Times New Roman" w:eastAsia="Times New Roman" w:hAnsi="Times New Roman" w:cs="Times New Roman"/>
          <w:sz w:val="28"/>
          <w:szCs w:val="28"/>
        </w:rPr>
        <w:t xml:space="preserve"> № </w:t>
      </w:r>
      <w:r w:rsidRPr="008350E8">
        <w:rPr>
          <w:rFonts w:ascii="Times New Roman" w:eastAsia="Times New Roman" w:hAnsi="Times New Roman" w:cs="Times New Roman"/>
          <w:sz w:val="28"/>
          <w:szCs w:val="28"/>
        </w:rPr>
        <w:t>082).</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w:t>
      </w:r>
      <w:r>
        <w:rPr>
          <w:rFonts w:ascii="Times New Roman" w:eastAsia="Times New Roman" w:hAnsi="Times New Roman" w:cs="Times New Roman"/>
          <w:sz w:val="28"/>
          <w:szCs w:val="28"/>
        </w:rPr>
        <w:t>.08.</w:t>
      </w:r>
      <w:r w:rsidRPr="008350E8">
        <w:rPr>
          <w:rFonts w:ascii="Times New Roman" w:eastAsia="Times New Roman" w:hAnsi="Times New Roman" w:cs="Times New Roman"/>
          <w:sz w:val="28"/>
          <w:szCs w:val="28"/>
        </w:rPr>
        <w:t>2013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1008).</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Минтруда России от 18</w:t>
      </w:r>
      <w:r>
        <w:rPr>
          <w:rFonts w:ascii="Times New Roman" w:eastAsia="Times New Roman" w:hAnsi="Times New Roman" w:cs="Times New Roman"/>
          <w:sz w:val="28"/>
          <w:szCs w:val="28"/>
        </w:rPr>
        <w:t>.10.</w:t>
      </w:r>
      <w:r w:rsidRPr="008350E8">
        <w:rPr>
          <w:rFonts w:ascii="Times New Roman" w:eastAsia="Times New Roman" w:hAnsi="Times New Roman" w:cs="Times New Roman"/>
          <w:sz w:val="28"/>
          <w:szCs w:val="28"/>
        </w:rPr>
        <w:t>2013 №</w:t>
      </w:r>
      <w:r>
        <w:rPr>
          <w:rFonts w:ascii="Times New Roman" w:eastAsia="Times New Roman" w:hAnsi="Times New Roman" w:cs="Times New Roman"/>
          <w:sz w:val="28"/>
          <w:szCs w:val="28"/>
        </w:rPr>
        <w:t xml:space="preserve"> 544н «</w:t>
      </w:r>
      <w:r w:rsidRPr="008350E8">
        <w:rPr>
          <w:rFonts w:ascii="Times New Roman" w:eastAsia="Times New Roman" w:hAnsi="Times New Roman" w:cs="Times New Roman"/>
          <w:sz w:val="28"/>
          <w:szCs w:val="28"/>
        </w:rPr>
        <w:t>Об утвержден</w:t>
      </w:r>
      <w:r>
        <w:rPr>
          <w:rFonts w:ascii="Times New Roman" w:eastAsia="Times New Roman" w:hAnsi="Times New Roman" w:cs="Times New Roman"/>
          <w:sz w:val="28"/>
          <w:szCs w:val="28"/>
        </w:rPr>
        <w:t>ии профессионального стандарта «</w:t>
      </w:r>
      <w:r w:rsidRPr="008350E8">
        <w:rPr>
          <w:rFonts w:ascii="Times New Roman" w:eastAsia="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90193C">
        <w:rPr>
          <w:rFonts w:ascii="Times New Roman" w:eastAsia="Times New Roman" w:hAnsi="Times New Roman" w:cs="Times New Roman"/>
          <w:color w:val="0070C0"/>
          <w:sz w:val="28"/>
          <w:szCs w:val="28"/>
        </w:rPr>
        <w:t>Приказ Минобрнауки России от 14.10.2013 № 1145</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w:t>
      </w:r>
      <w:r>
        <w:rPr>
          <w:rFonts w:ascii="Times New Roman" w:eastAsia="Times New Roman" w:hAnsi="Times New Roman" w:cs="Times New Roman"/>
          <w:sz w:val="28"/>
          <w:szCs w:val="28"/>
        </w:rPr>
        <w:t>вным образовательным программам»</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Минобрнауки России от 19</w:t>
      </w:r>
      <w:r>
        <w:rPr>
          <w:rFonts w:ascii="Times New Roman" w:eastAsia="Times New Roman" w:hAnsi="Times New Roman" w:cs="Times New Roman"/>
          <w:sz w:val="28"/>
          <w:szCs w:val="28"/>
        </w:rPr>
        <w:t>.12.</w:t>
      </w:r>
      <w:r w:rsidRPr="008350E8">
        <w:rPr>
          <w:rFonts w:ascii="Times New Roman" w:eastAsia="Times New Roman" w:hAnsi="Times New Roman" w:cs="Times New Roman"/>
          <w:sz w:val="28"/>
          <w:szCs w:val="28"/>
        </w:rPr>
        <w:t>2014 №</w:t>
      </w:r>
      <w:r>
        <w:rPr>
          <w:rFonts w:ascii="Times New Roman" w:eastAsia="Times New Roman" w:hAnsi="Times New Roman" w:cs="Times New Roman"/>
          <w:sz w:val="28"/>
          <w:szCs w:val="28"/>
        </w:rPr>
        <w:t xml:space="preserve"> 1598 «</w:t>
      </w:r>
      <w:r w:rsidRPr="008350E8">
        <w:rPr>
          <w:rFonts w:ascii="Times New Roman" w:eastAsia="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rFonts w:ascii="Times New Roman" w:eastAsia="Times New Roman" w:hAnsi="Times New Roman" w:cs="Times New Roman"/>
          <w:sz w:val="28"/>
          <w:szCs w:val="28"/>
        </w:rPr>
        <w:t xml:space="preserve"> здоровья»</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Приказ Минобрнауки России от 19</w:t>
      </w:r>
      <w:r>
        <w:rPr>
          <w:rFonts w:ascii="Times New Roman" w:eastAsia="Times New Roman" w:hAnsi="Times New Roman" w:cs="Times New Roman"/>
          <w:sz w:val="28"/>
          <w:szCs w:val="28"/>
        </w:rPr>
        <w:t>.12.</w:t>
      </w:r>
      <w:r w:rsidRPr="008350E8">
        <w:rPr>
          <w:rFonts w:ascii="Times New Roman" w:eastAsia="Times New Roman" w:hAnsi="Times New Roman" w:cs="Times New Roman"/>
          <w:sz w:val="28"/>
          <w:szCs w:val="28"/>
        </w:rPr>
        <w:t>2014 №</w:t>
      </w:r>
      <w:r>
        <w:rPr>
          <w:rFonts w:ascii="Times New Roman" w:eastAsia="Times New Roman" w:hAnsi="Times New Roman" w:cs="Times New Roman"/>
          <w:sz w:val="28"/>
          <w:szCs w:val="28"/>
        </w:rPr>
        <w:t xml:space="preserve"> 1599 «</w:t>
      </w:r>
      <w:r w:rsidRPr="008350E8">
        <w:rPr>
          <w:rFonts w:ascii="Times New Roman" w:eastAsia="Times New Roman" w:hAnsi="Times New Roman" w:cs="Times New Roman"/>
          <w:sz w:val="28"/>
          <w:szCs w:val="28"/>
        </w:rPr>
        <w:t xml:space="preserve">Об утверждении федерального государственного образовательного стандарта образования обучающихся с умственной отсталостью </w:t>
      </w:r>
      <w:r>
        <w:rPr>
          <w:rFonts w:ascii="Times New Roman" w:eastAsia="Times New Roman" w:hAnsi="Times New Roman" w:cs="Times New Roman"/>
          <w:sz w:val="28"/>
          <w:szCs w:val="28"/>
        </w:rPr>
        <w:t>(интеллектуальными нарушениями)»</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Приказ Минобрнауки России от </w:t>
      </w:r>
      <w:r>
        <w:rPr>
          <w:rFonts w:ascii="Times New Roman" w:eastAsia="Times New Roman" w:hAnsi="Times New Roman" w:cs="Times New Roman"/>
          <w:sz w:val="28"/>
          <w:szCs w:val="28"/>
        </w:rPr>
        <w:t>0</w:t>
      </w:r>
      <w:r w:rsidRPr="008350E8">
        <w:rPr>
          <w:rFonts w:ascii="Times New Roman" w:eastAsia="Times New Roman" w:hAnsi="Times New Roman" w:cs="Times New Roman"/>
          <w:sz w:val="28"/>
          <w:szCs w:val="28"/>
        </w:rPr>
        <w:t>9</w:t>
      </w:r>
      <w:r>
        <w:rPr>
          <w:rFonts w:ascii="Times New Roman" w:eastAsia="Times New Roman" w:hAnsi="Times New Roman" w:cs="Times New Roman"/>
          <w:sz w:val="28"/>
          <w:szCs w:val="28"/>
        </w:rPr>
        <w:t>.01.</w:t>
      </w:r>
      <w:r w:rsidRPr="008350E8">
        <w:rPr>
          <w:rFonts w:ascii="Times New Roman" w:eastAsia="Times New Roman" w:hAnsi="Times New Roman" w:cs="Times New Roman"/>
          <w:sz w:val="28"/>
          <w:szCs w:val="28"/>
        </w:rPr>
        <w:t>2014 №</w:t>
      </w:r>
      <w:r>
        <w:rPr>
          <w:rFonts w:ascii="Times New Roman" w:eastAsia="Times New Roman" w:hAnsi="Times New Roman" w:cs="Times New Roman"/>
          <w:sz w:val="28"/>
          <w:szCs w:val="28"/>
        </w:rPr>
        <w:t xml:space="preserve"> 2 «</w:t>
      </w:r>
      <w:r w:rsidRPr="008350E8">
        <w:rPr>
          <w:rFonts w:ascii="Times New Roman" w:eastAsia="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Pr>
          <w:rFonts w:ascii="Times New Roman" w:eastAsia="Times New Roman" w:hAnsi="Times New Roman" w:cs="Times New Roman"/>
          <w:sz w:val="28"/>
          <w:szCs w:val="28"/>
        </w:rPr>
        <w:t>изации образовательных программ»</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Приказ Минобрнауки России от </w:t>
      </w:r>
      <w:r>
        <w:rPr>
          <w:rFonts w:ascii="Times New Roman" w:eastAsia="Times New Roman" w:hAnsi="Times New Roman" w:cs="Times New Roman"/>
          <w:sz w:val="28"/>
          <w:szCs w:val="28"/>
        </w:rPr>
        <w:t>0</w:t>
      </w:r>
      <w:r w:rsidRPr="008350E8">
        <w:rPr>
          <w:rFonts w:ascii="Times New Roman" w:eastAsia="Times New Roman" w:hAnsi="Times New Roman" w:cs="Times New Roman"/>
          <w:sz w:val="28"/>
          <w:szCs w:val="28"/>
        </w:rPr>
        <w:t>2</w:t>
      </w:r>
      <w:r>
        <w:rPr>
          <w:rFonts w:ascii="Times New Roman" w:eastAsia="Times New Roman" w:hAnsi="Times New Roman" w:cs="Times New Roman"/>
          <w:sz w:val="28"/>
          <w:szCs w:val="28"/>
        </w:rPr>
        <w:t>.09.</w:t>
      </w:r>
      <w:r w:rsidRPr="008350E8">
        <w:rPr>
          <w:rFonts w:ascii="Times New Roman" w:eastAsia="Times New Roman" w:hAnsi="Times New Roman" w:cs="Times New Roman"/>
          <w:sz w:val="28"/>
          <w:szCs w:val="28"/>
        </w:rPr>
        <w:t>013 №</w:t>
      </w:r>
      <w:r>
        <w:rPr>
          <w:rFonts w:ascii="Times New Roman" w:eastAsia="Times New Roman" w:hAnsi="Times New Roman" w:cs="Times New Roman"/>
          <w:sz w:val="28"/>
          <w:szCs w:val="28"/>
        </w:rPr>
        <w:t xml:space="preserve"> 1035 «</w:t>
      </w:r>
      <w:r w:rsidRPr="008350E8">
        <w:rPr>
          <w:rFonts w:ascii="Times New Roman" w:eastAsia="Times New Roman" w:hAnsi="Times New Roman" w:cs="Times New Roman"/>
          <w:sz w:val="28"/>
          <w:szCs w:val="28"/>
        </w:rPr>
        <w:t xml:space="preserve">О признании не действующим на территории Российской Федерации письма Министерства просвещения СССР от </w:t>
      </w:r>
      <w:r>
        <w:rPr>
          <w:rFonts w:ascii="Times New Roman" w:eastAsia="Times New Roman" w:hAnsi="Times New Roman" w:cs="Times New Roman"/>
          <w:sz w:val="28"/>
          <w:szCs w:val="28"/>
        </w:rPr>
        <w:t>05.05.</w:t>
      </w:r>
      <w:r w:rsidRPr="008350E8">
        <w:rPr>
          <w:rFonts w:ascii="Times New Roman" w:eastAsia="Times New Roman" w:hAnsi="Times New Roman" w:cs="Times New Roman"/>
          <w:sz w:val="28"/>
          <w:szCs w:val="28"/>
        </w:rPr>
        <w:t>1978 №</w:t>
      </w:r>
      <w:r>
        <w:rPr>
          <w:rFonts w:ascii="Times New Roman" w:eastAsia="Times New Roman" w:hAnsi="Times New Roman" w:cs="Times New Roman"/>
          <w:sz w:val="28"/>
          <w:szCs w:val="28"/>
        </w:rPr>
        <w:t xml:space="preserve"> 28-М «</w:t>
      </w:r>
      <w:r w:rsidRPr="008350E8">
        <w:rPr>
          <w:rFonts w:ascii="Times New Roman" w:eastAsia="Times New Roman" w:hAnsi="Times New Roman" w:cs="Times New Roman"/>
          <w:sz w:val="28"/>
          <w:szCs w:val="28"/>
        </w:rPr>
        <w:t>Об улучшении организации индивидуального обучения больных детей на дому</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и утратившим силу </w:t>
      </w:r>
      <w:r w:rsidRPr="008350E8">
        <w:rPr>
          <w:rFonts w:ascii="Times New Roman" w:eastAsia="Times New Roman" w:hAnsi="Times New Roman" w:cs="Times New Roman"/>
          <w:sz w:val="28"/>
          <w:szCs w:val="28"/>
        </w:rPr>
        <w:lastRenderedPageBreak/>
        <w:t>письма Министерства народного образования РСФСР от 14</w:t>
      </w:r>
      <w:r>
        <w:rPr>
          <w:rFonts w:ascii="Times New Roman" w:eastAsia="Times New Roman" w:hAnsi="Times New Roman" w:cs="Times New Roman"/>
          <w:sz w:val="28"/>
          <w:szCs w:val="28"/>
        </w:rPr>
        <w:t>.11.</w:t>
      </w:r>
      <w:r w:rsidRPr="008350E8">
        <w:rPr>
          <w:rFonts w:ascii="Times New Roman" w:eastAsia="Times New Roman" w:hAnsi="Times New Roman" w:cs="Times New Roman"/>
          <w:sz w:val="28"/>
          <w:szCs w:val="28"/>
        </w:rPr>
        <w:t>1988</w:t>
      </w:r>
      <w:r>
        <w:rPr>
          <w:rFonts w:ascii="Times New Roman" w:eastAsia="Times New Roman" w:hAnsi="Times New Roman" w:cs="Times New Roman"/>
          <w:sz w:val="28"/>
          <w:szCs w:val="28"/>
        </w:rPr>
        <w:t xml:space="preserve"> № 17-253-6 «</w:t>
      </w:r>
      <w:r w:rsidRPr="008350E8">
        <w:rPr>
          <w:rFonts w:ascii="Times New Roman" w:eastAsia="Times New Roman" w:hAnsi="Times New Roman" w:cs="Times New Roman"/>
          <w:sz w:val="28"/>
          <w:szCs w:val="28"/>
        </w:rPr>
        <w:t>Об индивидуальном обучении больных детей на дому</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(совместно с письмом Министерства образования и науки РФ от </w:t>
      </w:r>
      <w:r>
        <w:rPr>
          <w:rFonts w:ascii="Times New Roman" w:eastAsia="Times New Roman" w:hAnsi="Times New Roman" w:cs="Times New Roman"/>
          <w:sz w:val="28"/>
          <w:szCs w:val="28"/>
        </w:rPr>
        <w:t>0</w:t>
      </w:r>
      <w:r w:rsidRPr="008350E8">
        <w:rPr>
          <w:rFonts w:ascii="Times New Roman" w:eastAsia="Times New Roman" w:hAnsi="Times New Roman" w:cs="Times New Roman"/>
          <w:sz w:val="28"/>
          <w:szCs w:val="28"/>
        </w:rPr>
        <w:t>5</w:t>
      </w:r>
      <w:r>
        <w:rPr>
          <w:rFonts w:ascii="Times New Roman" w:eastAsia="Times New Roman" w:hAnsi="Times New Roman" w:cs="Times New Roman"/>
          <w:sz w:val="28"/>
          <w:szCs w:val="28"/>
        </w:rPr>
        <w:t>.09.</w:t>
      </w:r>
      <w:r w:rsidRPr="008350E8">
        <w:rPr>
          <w:rFonts w:ascii="Times New Roman" w:eastAsia="Times New Roman" w:hAnsi="Times New Roman" w:cs="Times New Roman"/>
          <w:sz w:val="28"/>
          <w:szCs w:val="28"/>
        </w:rPr>
        <w:t>2013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07-1317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Об индивидуальном</w:t>
      </w:r>
      <w:r>
        <w:rPr>
          <w:rFonts w:ascii="Times New Roman" w:eastAsia="Times New Roman" w:hAnsi="Times New Roman" w:cs="Times New Roman"/>
          <w:sz w:val="28"/>
          <w:szCs w:val="28"/>
        </w:rPr>
        <w:t xml:space="preserve"> обучении больных детей на дому»</w:t>
      </w:r>
      <w:r w:rsidRPr="008350E8">
        <w:rPr>
          <w:rFonts w:ascii="Times New Roman" w:eastAsia="Times New Roman" w:hAnsi="Times New Roman" w:cs="Times New Roman"/>
          <w:sz w:val="28"/>
          <w:szCs w:val="28"/>
        </w:rPr>
        <w:t>.</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Приказ Минобрнауки России от </w:t>
      </w:r>
      <w:r>
        <w:rPr>
          <w:rFonts w:ascii="Times New Roman" w:eastAsia="Times New Roman" w:hAnsi="Times New Roman" w:cs="Times New Roman"/>
          <w:sz w:val="28"/>
          <w:szCs w:val="28"/>
        </w:rPr>
        <w:t>0</w:t>
      </w:r>
      <w:r w:rsidRPr="008350E8">
        <w:rPr>
          <w:rFonts w:ascii="Times New Roman" w:eastAsia="Times New Roman" w:hAnsi="Times New Roman" w:cs="Times New Roman"/>
          <w:sz w:val="28"/>
          <w:szCs w:val="28"/>
        </w:rPr>
        <w:t>9</w:t>
      </w:r>
      <w:r>
        <w:rPr>
          <w:rFonts w:ascii="Times New Roman" w:eastAsia="Times New Roman" w:hAnsi="Times New Roman" w:cs="Times New Roman"/>
          <w:sz w:val="28"/>
          <w:szCs w:val="28"/>
        </w:rPr>
        <w:t>.11.</w:t>
      </w:r>
      <w:r w:rsidRPr="008350E8">
        <w:rPr>
          <w:rFonts w:ascii="Times New Roman" w:eastAsia="Times New Roman" w:hAnsi="Times New Roman" w:cs="Times New Roman"/>
          <w:sz w:val="28"/>
          <w:szCs w:val="28"/>
        </w:rPr>
        <w:t>2015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1309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образования, а также оказания</w:t>
      </w:r>
      <w:r>
        <w:rPr>
          <w:rFonts w:ascii="Times New Roman" w:eastAsia="Times New Roman" w:hAnsi="Times New Roman" w:cs="Times New Roman"/>
          <w:sz w:val="28"/>
          <w:szCs w:val="28"/>
        </w:rPr>
        <w:t xml:space="preserve"> им при этом необходимой помощи»</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D34679" w:rsidRDefault="005C521A" w:rsidP="005C521A">
      <w:pPr>
        <w:spacing w:after="0" w:line="240" w:lineRule="auto"/>
        <w:jc w:val="center"/>
        <w:outlineLvl w:val="2"/>
        <w:rPr>
          <w:rFonts w:ascii="Times New Roman" w:eastAsia="Times New Roman" w:hAnsi="Times New Roman" w:cs="Times New Roman"/>
          <w:b/>
          <w:bCs/>
          <w:sz w:val="28"/>
          <w:szCs w:val="28"/>
        </w:rPr>
      </w:pPr>
      <w:r w:rsidRPr="00D34679">
        <w:rPr>
          <w:rFonts w:ascii="Times New Roman" w:eastAsia="Times New Roman" w:hAnsi="Times New Roman" w:cs="Times New Roman"/>
          <w:b/>
          <w:bCs/>
          <w:sz w:val="28"/>
          <w:szCs w:val="28"/>
        </w:rPr>
        <w:t>Региональные документы</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xml:space="preserve">Разработкой документов, регулирующих процесс внедрения </w:t>
      </w:r>
      <w:hyperlink r:id="rId11" w:anchor="51274" w:history="1">
        <w:r w:rsidRPr="00D34679">
          <w:rPr>
            <w:rFonts w:ascii="Times New Roman" w:eastAsia="Times New Roman" w:hAnsi="Times New Roman" w:cs="Times New Roman"/>
            <w:sz w:val="28"/>
            <w:szCs w:val="28"/>
            <w:u w:val="single"/>
          </w:rPr>
          <w:t>ФГОС НОО ОВЗ</w:t>
        </w:r>
      </w:hyperlink>
      <w:r w:rsidRPr="00D34679">
        <w:rPr>
          <w:rFonts w:ascii="Times New Roman" w:eastAsia="Times New Roman" w:hAnsi="Times New Roman" w:cs="Times New Roman"/>
          <w:sz w:val="28"/>
          <w:szCs w:val="28"/>
        </w:rPr>
        <w:t xml:space="preserve">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План-график мероприятий регионального уровня по обеспечению введения ФГОС НОО ОВЗ и ФГОС О у/о.</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D34679" w:rsidRDefault="005C521A" w:rsidP="005C521A">
      <w:pPr>
        <w:spacing w:after="0" w:line="240" w:lineRule="auto"/>
        <w:jc w:val="center"/>
        <w:outlineLvl w:val="2"/>
        <w:rPr>
          <w:rFonts w:ascii="Times New Roman" w:eastAsia="Times New Roman" w:hAnsi="Times New Roman" w:cs="Times New Roman"/>
          <w:b/>
          <w:bCs/>
          <w:sz w:val="28"/>
          <w:szCs w:val="28"/>
        </w:rPr>
      </w:pPr>
      <w:r w:rsidRPr="00D34679">
        <w:rPr>
          <w:rFonts w:ascii="Times New Roman" w:eastAsia="Times New Roman" w:hAnsi="Times New Roman" w:cs="Times New Roman"/>
          <w:b/>
          <w:bCs/>
          <w:sz w:val="28"/>
          <w:szCs w:val="28"/>
        </w:rPr>
        <w:t>Муниципальные документы</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xml:space="preserve">- План-график мероприятий муниципального уровня по обеспечению введения ФГОС НОО ОВЗ и </w:t>
      </w:r>
      <w:hyperlink r:id="rId12" w:anchor="51275" w:history="1">
        <w:r w:rsidRPr="00D34679">
          <w:rPr>
            <w:rFonts w:ascii="Times New Roman" w:eastAsia="Times New Roman" w:hAnsi="Times New Roman" w:cs="Times New Roman"/>
            <w:sz w:val="28"/>
            <w:szCs w:val="28"/>
            <w:u w:val="single"/>
          </w:rPr>
          <w:t>ФГОС О у/о</w:t>
        </w:r>
      </w:hyperlink>
      <w:r w:rsidRPr="00D34679">
        <w:rPr>
          <w:rFonts w:ascii="Times New Roman" w:eastAsia="Times New Roman" w:hAnsi="Times New Roman" w:cs="Times New Roman"/>
          <w:sz w:val="28"/>
          <w:szCs w:val="28"/>
        </w:rPr>
        <w:t xml:space="preserve"> в общеобразовательных учреждениях муниципального образования.</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Приказ об организации мониторинга по оценке готовности муниципальных образовательных систем к введению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Документы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разработке перечня локальных актов образовательной организации должны быть учт</w:t>
      </w:r>
      <w:r>
        <w:rPr>
          <w:rFonts w:ascii="Times New Roman" w:eastAsia="Times New Roman" w:hAnsi="Times New Roman" w:cs="Times New Roman"/>
          <w:sz w:val="28"/>
          <w:szCs w:val="28"/>
        </w:rPr>
        <w:t xml:space="preserve">ены соответствующие статьи ФЗ № 273, прежде всего ст. </w:t>
      </w:r>
      <w:r w:rsidRPr="008350E8">
        <w:rPr>
          <w:rFonts w:ascii="Times New Roman" w:eastAsia="Times New Roman" w:hAnsi="Times New Roman" w:cs="Times New Roman"/>
          <w:sz w:val="28"/>
          <w:szCs w:val="28"/>
        </w:rPr>
        <w:t xml:space="preserve">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w:t>
      </w:r>
      <w:r w:rsidRPr="008350E8">
        <w:rPr>
          <w:rFonts w:ascii="Times New Roman" w:eastAsia="Times New Roman" w:hAnsi="Times New Roman" w:cs="Times New Roman"/>
          <w:sz w:val="28"/>
          <w:szCs w:val="28"/>
        </w:rPr>
        <w:lastRenderedPageBreak/>
        <w:t>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Документы образовательной организации могут быть представлены в разделах: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Нормативно-правовое обеспечение деятельности общеобразовательного учреждения в части </w:t>
      </w:r>
      <w:r w:rsidRPr="00240CC4">
        <w:rPr>
          <w:rFonts w:ascii="Times New Roman" w:eastAsia="Times New Roman" w:hAnsi="Times New Roman" w:cs="Times New Roman"/>
          <w:sz w:val="28"/>
          <w:szCs w:val="28"/>
        </w:rPr>
        <w:t xml:space="preserve">внедрения </w:t>
      </w:r>
      <w:hyperlink r:id="rId13" w:anchor="51274" w:history="1">
        <w:r w:rsidRPr="00240CC4">
          <w:rPr>
            <w:rFonts w:ascii="Times New Roman" w:eastAsia="Times New Roman" w:hAnsi="Times New Roman" w:cs="Times New Roman"/>
            <w:sz w:val="28"/>
            <w:szCs w:val="28"/>
            <w:u w:val="single"/>
          </w:rPr>
          <w:t>ФГОС НОО ОВЗ</w:t>
        </w:r>
      </w:hyperlink>
      <w:r w:rsidRPr="00240CC4">
        <w:rPr>
          <w:rFonts w:ascii="Times New Roman" w:eastAsia="Times New Roman" w:hAnsi="Times New Roman" w:cs="Times New Roman"/>
          <w:sz w:val="28"/>
          <w:szCs w:val="28"/>
        </w:rPr>
        <w:t xml:space="preserve"> и ФГОС</w:t>
      </w:r>
      <w:r w:rsidRPr="008350E8">
        <w:rPr>
          <w:rFonts w:ascii="Times New Roman" w:eastAsia="Times New Roman" w:hAnsi="Times New Roman" w:cs="Times New Roman"/>
          <w:sz w:val="28"/>
          <w:szCs w:val="28"/>
        </w:rPr>
        <w:t xml:space="preserve">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Финансово-экономическое обеспечение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Организационное обеспечение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Кадровое обеспечение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Информационное обеспечение внедрения федерального государственного образовательного стандарта основного общего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Материально-техническое обеспечение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качестве наполнения названных разделов могут выступать документы, подтверждающие:</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создание в </w:t>
      </w:r>
      <w:r w:rsidRPr="00D34679">
        <w:rPr>
          <w:rFonts w:ascii="Times New Roman" w:eastAsia="Times New Roman" w:hAnsi="Times New Roman" w:cs="Times New Roman"/>
          <w:sz w:val="28"/>
          <w:szCs w:val="28"/>
        </w:rPr>
        <w:t>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D34679">
          <w:rPr>
            <w:rFonts w:ascii="Times New Roman" w:eastAsia="Times New Roman" w:hAnsi="Times New Roman" w:cs="Times New Roman"/>
            <w:sz w:val="28"/>
            <w:szCs w:val="28"/>
            <w:u w:val="single"/>
          </w:rPr>
          <w:t>ФГОС О у/о</w:t>
        </w:r>
      </w:hyperlink>
      <w:r w:rsidRPr="00D34679">
        <w:rPr>
          <w:rFonts w:ascii="Times New Roman" w:eastAsia="Times New Roman" w:hAnsi="Times New Roman" w:cs="Times New Roman"/>
          <w:sz w:val="28"/>
          <w:szCs w:val="28"/>
        </w:rPr>
        <w:t xml:space="preserve">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издание приказов по общеобразовательному учреждению, таких как:</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xml:space="preserve">- о разработке адаптированных основных образовательных программ по уровням образования при наличии в </w:t>
      </w:r>
      <w:hyperlink r:id="rId15" w:anchor="51277" w:history="1">
        <w:r w:rsidRPr="00D34679">
          <w:rPr>
            <w:rFonts w:ascii="Times New Roman" w:eastAsia="Times New Roman" w:hAnsi="Times New Roman" w:cs="Times New Roman"/>
            <w:sz w:val="28"/>
            <w:szCs w:val="28"/>
            <w:u w:val="single"/>
          </w:rPr>
          <w:t>ОО</w:t>
        </w:r>
      </w:hyperlink>
      <w:r w:rsidRPr="00D34679">
        <w:rPr>
          <w:rFonts w:ascii="Times New Roman" w:eastAsia="Times New Roman" w:hAnsi="Times New Roman" w:cs="Times New Roman"/>
          <w:sz w:val="28"/>
          <w:szCs w:val="28"/>
        </w:rPr>
        <w:t xml:space="preserve"> отдельных классов для обучающихся с ОВЗ (по категориям);</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программы внеурочной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программы ОО по повышению уровня профессионального мастерства педагогических работников;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списка учебников и учебных пособий, используемых в образовательном процессе, перечень УМК;</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 проведении внутришкольного контроля по реализации ФГОС НОО, ФГОС ООО, ФГОС СОО</w:t>
      </w:r>
      <w:r w:rsidRPr="00D34679">
        <w:rPr>
          <w:rFonts w:ascii="Times New Roman" w:eastAsia="Times New Roman" w:hAnsi="Times New Roman" w:cs="Times New Roman"/>
          <w:sz w:val="28"/>
          <w:szCs w:val="28"/>
        </w:rPr>
        <w:t xml:space="preserve">, </w:t>
      </w:r>
      <w:hyperlink r:id="rId16" w:anchor="51274" w:history="1">
        <w:r w:rsidRPr="00D34679">
          <w:rPr>
            <w:rFonts w:ascii="Times New Roman" w:eastAsia="Times New Roman" w:hAnsi="Times New Roman" w:cs="Times New Roman"/>
            <w:sz w:val="28"/>
            <w:szCs w:val="28"/>
            <w:u w:val="single"/>
          </w:rPr>
          <w:t>ФГОС НОО ОВЗ</w:t>
        </w:r>
      </w:hyperlink>
      <w:r w:rsidRPr="00D34679">
        <w:rPr>
          <w:rFonts w:ascii="Times New Roman" w:eastAsia="Times New Roman" w:hAnsi="Times New Roman" w:cs="Times New Roman"/>
          <w:sz w:val="28"/>
          <w:szCs w:val="28"/>
        </w:rPr>
        <w:t xml:space="preserve">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о внесении изменений в должностные инструкции</w:t>
      </w:r>
      <w:r w:rsidRPr="008350E8">
        <w:rPr>
          <w:rFonts w:ascii="Times New Roman" w:eastAsia="Times New Roman" w:hAnsi="Times New Roman" w:cs="Times New Roman"/>
          <w:sz w:val="28"/>
          <w:szCs w:val="28"/>
        </w:rPr>
        <w:t xml:space="preserve">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плана методической работы (раздел плана в части сопровождения введения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 утверждении плана-графика повышения квалификации членов педагогического коллектива по вопросам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тип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учредитель или учредители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w:t>
      </w:r>
      <w:r w:rsidRPr="008350E8">
        <w:rPr>
          <w:rFonts w:ascii="Times New Roman" w:eastAsia="Times New Roman" w:hAnsi="Times New Roman" w:cs="Times New Roman"/>
          <w:sz w:val="28"/>
          <w:szCs w:val="28"/>
        </w:rPr>
        <w:lastRenderedPageBreak/>
        <w:t>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w:t>
      </w:r>
      <w:r w:rsidRPr="00D34679">
        <w:rPr>
          <w:rFonts w:ascii="Times New Roman" w:eastAsia="Times New Roman" w:hAnsi="Times New Roman" w:cs="Times New Roman"/>
          <w:sz w:val="28"/>
          <w:szCs w:val="28"/>
        </w:rPr>
        <w:t xml:space="preserve">ОВЗ и </w:t>
      </w:r>
      <w:hyperlink r:id="rId17" w:anchor="51275" w:history="1">
        <w:r w:rsidRPr="00D34679">
          <w:rPr>
            <w:rFonts w:ascii="Times New Roman" w:eastAsia="Times New Roman" w:hAnsi="Times New Roman" w:cs="Times New Roman"/>
            <w:sz w:val="28"/>
            <w:szCs w:val="28"/>
            <w:u w:val="single"/>
          </w:rPr>
          <w:t>ФГОС О у/о</w:t>
        </w:r>
      </w:hyperlink>
      <w:r w:rsidRPr="00D34679">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определяется тем перечнем локальных актов, которые отражены в Уставе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об информационном сопровождении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 взаимодействии с родительской общественностью ОО в части внедрения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Договор образовательной организации с родителями (законными представителями) обучающихся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2. Кадровое обеспечение внедрения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начального общего образования обучающихся с </w:t>
      </w:r>
      <w:r>
        <w:rPr>
          <w:rFonts w:ascii="Times New Roman" w:eastAsia="Times New Roman" w:hAnsi="Times New Roman" w:cs="Times New Roman"/>
          <w:b/>
          <w:bCs/>
          <w:sz w:val="28"/>
          <w:szCs w:val="28"/>
        </w:rPr>
        <w:t>ОВЗ</w:t>
      </w:r>
      <w:r w:rsidRPr="008350E8">
        <w:rPr>
          <w:rFonts w:ascii="Times New Roman" w:eastAsia="Times New Roman" w:hAnsi="Times New Roman" w:cs="Times New Roman"/>
          <w:b/>
          <w:bCs/>
          <w:sz w:val="28"/>
          <w:szCs w:val="28"/>
        </w:rPr>
        <w:t xml:space="preserve"> и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образования обучающихся с умственной отсталостью (интеллектуальными нарушениями)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w:t>
      </w:r>
      <w:r>
        <w:rPr>
          <w:rFonts w:ascii="Times New Roman" w:eastAsia="Times New Roman" w:hAnsi="Times New Roman" w:cs="Times New Roman"/>
          <w:sz w:val="28"/>
          <w:szCs w:val="28"/>
        </w:rPr>
        <w:t>ой Федерации от 26 августа 2010 г. № 761 н «</w:t>
      </w:r>
      <w:r w:rsidRPr="008350E8">
        <w:rPr>
          <w:rFonts w:ascii="Times New Roman" w:eastAsia="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w:t>
      </w:r>
      <w:r>
        <w:rPr>
          <w:rFonts w:ascii="Times New Roman" w:eastAsia="Times New Roman" w:hAnsi="Times New Roman" w:cs="Times New Roman"/>
          <w:sz w:val="28"/>
          <w:szCs w:val="28"/>
        </w:rPr>
        <w:t>» (раздел «</w:t>
      </w:r>
      <w:r w:rsidRPr="008350E8">
        <w:rPr>
          <w:rFonts w:ascii="Times New Roman" w:eastAsia="Times New Roman" w:hAnsi="Times New Roman" w:cs="Times New Roman"/>
          <w:sz w:val="28"/>
          <w:szCs w:val="28"/>
        </w:rPr>
        <w:t>Квалификационные характеристики должностей работников образования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lastRenderedPageBreak/>
        <w:t>а также с учетом приказа Минтруда России от 18 октября 2013</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г. №</w:t>
      </w:r>
      <w:r>
        <w:rPr>
          <w:rFonts w:ascii="Times New Roman" w:eastAsia="Times New Roman" w:hAnsi="Times New Roman" w:cs="Times New Roman"/>
          <w:sz w:val="28"/>
          <w:szCs w:val="28"/>
        </w:rPr>
        <w:t xml:space="preserve"> 544н «</w:t>
      </w:r>
      <w:r w:rsidRPr="008350E8">
        <w:rPr>
          <w:rFonts w:ascii="Times New Roman" w:eastAsia="Times New Roman" w:hAnsi="Times New Roman" w:cs="Times New Roman"/>
          <w:sz w:val="28"/>
          <w:szCs w:val="28"/>
        </w:rPr>
        <w:t>Об утвержден</w:t>
      </w:r>
      <w:r>
        <w:rPr>
          <w:rFonts w:ascii="Times New Roman" w:eastAsia="Times New Roman" w:hAnsi="Times New Roman" w:cs="Times New Roman"/>
          <w:sz w:val="28"/>
          <w:szCs w:val="28"/>
        </w:rPr>
        <w:t>ии профессионального стандарта «</w:t>
      </w:r>
      <w:r w:rsidRPr="008350E8">
        <w:rPr>
          <w:rFonts w:ascii="Times New Roman" w:eastAsia="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Раздел 1, п. 9: лица, не имеющие специальной подготовки или стажа р</w:t>
      </w:r>
      <w:r>
        <w:rPr>
          <w:rFonts w:ascii="Times New Roman" w:eastAsia="Times New Roman" w:hAnsi="Times New Roman" w:cs="Times New Roman"/>
          <w:sz w:val="28"/>
          <w:szCs w:val="28"/>
        </w:rPr>
        <w:t>аботы, установленных в разделе «</w:t>
      </w:r>
      <w:r w:rsidRPr="008350E8">
        <w:rPr>
          <w:rFonts w:ascii="Times New Roman" w:eastAsia="Times New Roman" w:hAnsi="Times New Roman" w:cs="Times New Roman"/>
          <w:sz w:val="28"/>
          <w:szCs w:val="28"/>
        </w:rPr>
        <w:t>Требования к квалификации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w:t>
      </w:r>
      <w:r w:rsidRPr="008350E8">
        <w:rPr>
          <w:rFonts w:ascii="Times New Roman" w:eastAsia="Times New Roman" w:hAnsi="Times New Roman" w:cs="Times New Roman"/>
          <w:sz w:val="28"/>
          <w:szCs w:val="28"/>
        </w:rPr>
        <w:lastRenderedPageBreak/>
        <w:t>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w:t>
      </w:r>
      <w:r>
        <w:rPr>
          <w:rFonts w:ascii="Times New Roman" w:eastAsia="Times New Roman" w:hAnsi="Times New Roman" w:cs="Times New Roman"/>
          <w:sz w:val="28"/>
          <w:szCs w:val="28"/>
        </w:rPr>
        <w:t>логопеда; б) по специальностям «</w:t>
      </w:r>
      <w:r w:rsidRPr="008350E8">
        <w:rPr>
          <w:rFonts w:ascii="Times New Roman" w:eastAsia="Times New Roman" w:hAnsi="Times New Roman" w:cs="Times New Roman"/>
          <w:sz w:val="28"/>
          <w:szCs w:val="28"/>
        </w:rPr>
        <w:t>Олигофренопедагогика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Тифлопедагогика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Сурдопедагогика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Логопедия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в) по педагогическим специ</w:t>
      </w:r>
      <w:r>
        <w:rPr>
          <w:rFonts w:ascii="Times New Roman" w:eastAsia="Times New Roman" w:hAnsi="Times New Roman" w:cs="Times New Roman"/>
          <w:sz w:val="28"/>
          <w:szCs w:val="28"/>
        </w:rPr>
        <w:t>альностям или по направлениям («</w:t>
      </w:r>
      <w:r w:rsidRPr="008350E8">
        <w:rPr>
          <w:rFonts w:ascii="Times New Roman" w:eastAsia="Times New Roman" w:hAnsi="Times New Roman" w:cs="Times New Roman"/>
          <w:sz w:val="28"/>
          <w:szCs w:val="28"/>
        </w:rPr>
        <w:t>Педагогическое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Психолого-педагогическое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 обязательным прохождением профессиональной</w:t>
      </w:r>
      <w:r>
        <w:rPr>
          <w:rFonts w:ascii="Times New Roman" w:eastAsia="Times New Roman" w:hAnsi="Times New Roman" w:cs="Times New Roman"/>
          <w:sz w:val="28"/>
          <w:szCs w:val="28"/>
        </w:rPr>
        <w:t xml:space="preserve"> переподготовки по направлению «</w:t>
      </w:r>
      <w:r w:rsidRPr="008350E8">
        <w:rPr>
          <w:rFonts w:ascii="Times New Roman" w:eastAsia="Times New Roman" w:hAnsi="Times New Roman" w:cs="Times New Roman"/>
          <w:sz w:val="28"/>
          <w:szCs w:val="28"/>
        </w:rPr>
        <w:t>Специальное (дефектологическое) образ</w:t>
      </w:r>
      <w:r>
        <w:rPr>
          <w:rFonts w:ascii="Times New Roman" w:eastAsia="Times New Roman" w:hAnsi="Times New Roman" w:cs="Times New Roman"/>
          <w:sz w:val="28"/>
          <w:szCs w:val="28"/>
        </w:rPr>
        <w:t>ование»</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Педагог-психолог должен иметь высшее профессиональное образование по одному из вариантов программ п</w:t>
      </w:r>
      <w:r>
        <w:rPr>
          <w:rFonts w:ascii="Times New Roman" w:eastAsia="Times New Roman" w:hAnsi="Times New Roman" w:cs="Times New Roman"/>
          <w:sz w:val="28"/>
          <w:szCs w:val="28"/>
        </w:rPr>
        <w:t>одготовки: а) по специальности «</w:t>
      </w:r>
      <w:r w:rsidRPr="008350E8">
        <w:rPr>
          <w:rFonts w:ascii="Times New Roman" w:eastAsia="Times New Roman" w:hAnsi="Times New Roman" w:cs="Times New Roman"/>
          <w:sz w:val="28"/>
          <w:szCs w:val="28"/>
        </w:rPr>
        <w:t xml:space="preserve">Специальная </w:t>
      </w:r>
      <w:r>
        <w:rPr>
          <w:rFonts w:ascii="Times New Roman" w:eastAsia="Times New Roman" w:hAnsi="Times New Roman" w:cs="Times New Roman"/>
          <w:sz w:val="28"/>
          <w:szCs w:val="28"/>
        </w:rPr>
        <w:t>психология»; б) по направлению «</w:t>
      </w:r>
      <w:r w:rsidRPr="008350E8">
        <w:rPr>
          <w:rFonts w:ascii="Times New Roman" w:eastAsia="Times New Roman" w:hAnsi="Times New Roman" w:cs="Times New Roman"/>
          <w:sz w:val="28"/>
          <w:szCs w:val="28"/>
        </w:rPr>
        <w:t>Педагогика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w:t>
      </w:r>
      <w:r>
        <w:rPr>
          <w:rFonts w:ascii="Times New Roman" w:eastAsia="Times New Roman" w:hAnsi="Times New Roman" w:cs="Times New Roman"/>
          <w:sz w:val="28"/>
          <w:szCs w:val="28"/>
        </w:rPr>
        <w:t>альностям или по направлениям («</w:t>
      </w:r>
      <w:r w:rsidRPr="008350E8">
        <w:rPr>
          <w:rFonts w:ascii="Times New Roman" w:eastAsia="Times New Roman" w:hAnsi="Times New Roman" w:cs="Times New Roman"/>
          <w:sz w:val="28"/>
          <w:szCs w:val="28"/>
        </w:rPr>
        <w:t>Педагогическое образование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w:t>
      </w:r>
      <w:r w:rsidRPr="008350E8">
        <w:rPr>
          <w:rFonts w:ascii="Times New Roman" w:eastAsia="Times New Roman" w:hAnsi="Times New Roman" w:cs="Times New Roman"/>
          <w:sz w:val="28"/>
          <w:szCs w:val="28"/>
        </w:rPr>
        <w:t>Психолого-педагогическое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 обязательным прохождением профессиональной переподготовки в области специальной психологии.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Учитель-логопед должен иметь высшее профессиональное образование по одному из вариантов программ п</w:t>
      </w:r>
      <w:r>
        <w:rPr>
          <w:rFonts w:ascii="Times New Roman" w:eastAsia="Times New Roman" w:hAnsi="Times New Roman" w:cs="Times New Roman"/>
          <w:sz w:val="28"/>
          <w:szCs w:val="28"/>
        </w:rPr>
        <w:t>одготовки: а) по специальности «Логопедия»</w:t>
      </w:r>
      <w:r w:rsidRPr="008350E8">
        <w:rPr>
          <w:rFonts w:ascii="Times New Roman" w:eastAsia="Times New Roman" w:hAnsi="Times New Roman" w:cs="Times New Roman"/>
          <w:sz w:val="28"/>
          <w:szCs w:val="28"/>
        </w:rPr>
        <w:t xml:space="preserve">; б) по направлению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Специальное (дефектологическое)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по образовательным программам подготовки бакалавра или магистра в области логопедии; в) по педагогическим специальностям или по направлениям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Педагогическое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Психолого-педагогическое образование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 обязательным прохождением профессиональной переподготовки в области логопедии.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w:t>
      </w:r>
      <w:r>
        <w:rPr>
          <w:rFonts w:ascii="Times New Roman" w:eastAsia="Times New Roman" w:hAnsi="Times New Roman" w:cs="Times New Roman"/>
          <w:sz w:val="28"/>
          <w:szCs w:val="28"/>
        </w:rPr>
        <w:t>ное образование по направлению «</w:t>
      </w:r>
      <w:r w:rsidRPr="008350E8">
        <w:rPr>
          <w:rFonts w:ascii="Times New Roman" w:eastAsia="Times New Roman" w:hAnsi="Times New Roman" w:cs="Times New Roman"/>
          <w:sz w:val="28"/>
          <w:szCs w:val="28"/>
        </w:rPr>
        <w:t>Образование и педагогика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без предъявления требований к стажу работы.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w:t>
      </w:r>
      <w:r w:rsidRPr="00551564">
        <w:rPr>
          <w:rFonts w:ascii="Times New Roman" w:eastAsia="Times New Roman" w:hAnsi="Times New Roman" w:cs="Times New Roman"/>
          <w:sz w:val="28"/>
          <w:szCs w:val="28"/>
        </w:rPr>
        <w:t xml:space="preserve">или </w:t>
      </w:r>
      <w:hyperlink r:id="rId18" w:anchor="51275" w:history="1">
        <w:r w:rsidRPr="00551564">
          <w:rPr>
            <w:rFonts w:ascii="Times New Roman" w:eastAsia="Times New Roman" w:hAnsi="Times New Roman" w:cs="Times New Roman"/>
            <w:sz w:val="28"/>
            <w:szCs w:val="28"/>
            <w:u w:val="single"/>
          </w:rPr>
          <w:t>ФГОС О у/о</w:t>
        </w:r>
      </w:hyperlink>
      <w:r w:rsidRPr="00551564">
        <w:rPr>
          <w:rFonts w:ascii="Times New Roman" w:eastAsia="Times New Roman" w:hAnsi="Times New Roman" w:cs="Times New Roman"/>
          <w:sz w:val="28"/>
          <w:szCs w:val="28"/>
        </w:rPr>
        <w:t>, подтвержденные дипломом</w:t>
      </w:r>
      <w:r w:rsidRPr="008350E8">
        <w:rPr>
          <w:rFonts w:ascii="Times New Roman" w:eastAsia="Times New Roman" w:hAnsi="Times New Roman" w:cs="Times New Roman"/>
          <w:sz w:val="28"/>
          <w:szCs w:val="28"/>
        </w:rPr>
        <w:t xml:space="preserve"> о профессиональной переподготовке или удостоверением о повышении квалификации установленного образца.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w:t>
      </w:r>
      <w:r w:rsidRPr="008350E8">
        <w:rPr>
          <w:rFonts w:ascii="Times New Roman" w:eastAsia="Times New Roman" w:hAnsi="Times New Roman" w:cs="Times New Roman"/>
          <w:sz w:val="28"/>
          <w:szCs w:val="28"/>
        </w:rPr>
        <w:lastRenderedPageBreak/>
        <w:t xml:space="preserve">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D34679">
          <w:rPr>
            <w:rFonts w:ascii="Times New Roman" w:eastAsia="Times New Roman" w:hAnsi="Times New Roman" w:cs="Times New Roman"/>
            <w:sz w:val="28"/>
            <w:szCs w:val="28"/>
            <w:u w:val="single"/>
          </w:rPr>
          <w:t>АООП НОО</w:t>
        </w:r>
      </w:hyperlink>
      <w:r w:rsidRPr="00D34679">
        <w:rPr>
          <w:rFonts w:ascii="Times New Roman" w:eastAsia="Times New Roman" w:hAnsi="Times New Roman" w:cs="Times New Roman"/>
          <w:sz w:val="28"/>
          <w:szCs w:val="28"/>
        </w:rPr>
        <w:t>, использования инновационного опыта других образовательных</w:t>
      </w:r>
      <w:r w:rsidRPr="008350E8">
        <w:rPr>
          <w:rFonts w:ascii="Times New Roman" w:eastAsia="Times New Roman" w:hAnsi="Times New Roman" w:cs="Times New Roman"/>
          <w:sz w:val="28"/>
          <w:szCs w:val="28"/>
        </w:rPr>
        <w:t xml:space="preserve"> организаций, проведения комплексных мониторинговых исследований результатов образовательного процесса и эффективности инноваций.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Особенности деятельности тьютора и ассистента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w:t>
      </w:r>
      <w:r>
        <w:rPr>
          <w:rFonts w:ascii="Times New Roman" w:eastAsia="Times New Roman" w:hAnsi="Times New Roman" w:cs="Times New Roman"/>
          <w:sz w:val="28"/>
          <w:szCs w:val="28"/>
        </w:rPr>
        <w:t>равсоцразвития РФ от 5 мая 2008 г. №</w:t>
      </w:r>
      <w:r w:rsidRPr="008350E8">
        <w:rPr>
          <w:rFonts w:ascii="Times New Roman" w:eastAsia="Times New Roman" w:hAnsi="Times New Roman" w:cs="Times New Roman"/>
          <w:sz w:val="28"/>
          <w:szCs w:val="28"/>
        </w:rPr>
        <w:t xml:space="preserve">216-н и 217-н, зарегистрированные в </w:t>
      </w:r>
      <w:r>
        <w:rPr>
          <w:rFonts w:ascii="Times New Roman" w:eastAsia="Times New Roman" w:hAnsi="Times New Roman" w:cs="Times New Roman"/>
          <w:sz w:val="28"/>
          <w:szCs w:val="28"/>
        </w:rPr>
        <w:t xml:space="preserve">Минюсте РФ 22 мая 2008 г. под № 11731 и № </w:t>
      </w:r>
      <w:r w:rsidRPr="008350E8">
        <w:rPr>
          <w:rFonts w:ascii="Times New Roman" w:eastAsia="Times New Roman" w:hAnsi="Times New Roman" w:cs="Times New Roman"/>
          <w:sz w:val="28"/>
          <w:szCs w:val="28"/>
        </w:rPr>
        <w:t>11725 соответственно), внесена в Единый квалификационный справочник должностей руководителей, спе</w:t>
      </w:r>
      <w:r>
        <w:rPr>
          <w:rFonts w:ascii="Times New Roman" w:eastAsia="Times New Roman" w:hAnsi="Times New Roman" w:cs="Times New Roman"/>
          <w:sz w:val="28"/>
          <w:szCs w:val="28"/>
        </w:rPr>
        <w:t>циалистов и служащих, в раздел «</w:t>
      </w:r>
      <w:r w:rsidRPr="008350E8">
        <w:rPr>
          <w:rFonts w:ascii="Times New Roman" w:eastAsia="Times New Roman" w:hAnsi="Times New Roman" w:cs="Times New Roman"/>
          <w:sz w:val="28"/>
          <w:szCs w:val="28"/>
        </w:rPr>
        <w:t>Квалификационные характеристики до</w:t>
      </w:r>
      <w:r>
        <w:rPr>
          <w:rFonts w:ascii="Times New Roman" w:eastAsia="Times New Roman" w:hAnsi="Times New Roman" w:cs="Times New Roman"/>
          <w:sz w:val="28"/>
          <w:szCs w:val="28"/>
        </w:rPr>
        <w:t>лжностей работников образования»</w:t>
      </w:r>
      <w:r w:rsidRPr="008350E8">
        <w:rPr>
          <w:rFonts w:ascii="Times New Roman" w:eastAsia="Times New Roman" w:hAnsi="Times New Roman" w:cs="Times New Roman"/>
          <w:sz w:val="28"/>
          <w:szCs w:val="28"/>
        </w:rPr>
        <w:t xml:space="preserve"> (приказ Ми</w:t>
      </w:r>
      <w:r>
        <w:rPr>
          <w:rFonts w:ascii="Times New Roman" w:eastAsia="Times New Roman" w:hAnsi="Times New Roman" w:cs="Times New Roman"/>
          <w:sz w:val="28"/>
          <w:szCs w:val="28"/>
        </w:rPr>
        <w:t xml:space="preserve">нздравсоцразвития от 26.08.2010 г. № </w:t>
      </w:r>
      <w:r w:rsidRPr="008350E8">
        <w:rPr>
          <w:rFonts w:ascii="Times New Roman" w:eastAsia="Times New Roman" w:hAnsi="Times New Roman" w:cs="Times New Roman"/>
          <w:sz w:val="28"/>
          <w:szCs w:val="28"/>
        </w:rPr>
        <w:t>761н, зарегистрирован в</w:t>
      </w:r>
      <w:r>
        <w:rPr>
          <w:rFonts w:ascii="Times New Roman" w:eastAsia="Times New Roman" w:hAnsi="Times New Roman" w:cs="Times New Roman"/>
          <w:sz w:val="28"/>
          <w:szCs w:val="28"/>
        </w:rPr>
        <w:t xml:space="preserve"> Минюсте РФ 6 октября 2010 г. № </w:t>
      </w:r>
      <w:r w:rsidRPr="008350E8">
        <w:rPr>
          <w:rFonts w:ascii="Times New Roman" w:eastAsia="Times New Roman" w:hAnsi="Times New Roman" w:cs="Times New Roman"/>
          <w:sz w:val="28"/>
          <w:szCs w:val="28"/>
        </w:rPr>
        <w:t>18638). Таким образом, указанная штатная единица может быть введена и оплачена из бюджетных средств.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D34679">
        <w:rPr>
          <w:rFonts w:ascii="Times New Roman" w:eastAsia="Times New Roman" w:hAnsi="Times New Roman" w:cs="Times New Roman"/>
          <w:sz w:val="28"/>
          <w:szCs w:val="28"/>
        </w:rPr>
        <w:t xml:space="preserve">Согласно </w:t>
      </w:r>
      <w:hyperlink r:id="rId20" w:anchor="51274" w:history="1">
        <w:r w:rsidRPr="00D34679">
          <w:rPr>
            <w:rFonts w:ascii="Times New Roman" w:eastAsia="Times New Roman" w:hAnsi="Times New Roman" w:cs="Times New Roman"/>
            <w:sz w:val="28"/>
            <w:szCs w:val="28"/>
            <w:u w:val="single"/>
          </w:rPr>
          <w:t>ФГОС НОО ОВЗ</w:t>
        </w:r>
      </w:hyperlink>
      <w:r w:rsidRPr="00D34679">
        <w:rPr>
          <w:rFonts w:ascii="Times New Roman" w:eastAsia="Times New Roman" w:hAnsi="Times New Roman" w:cs="Times New Roman"/>
          <w:sz w:val="28"/>
          <w:szCs w:val="28"/>
        </w:rPr>
        <w:t xml:space="preserve"> и ФГОС О у/о,</w:t>
      </w:r>
      <w:r w:rsidRPr="008350E8">
        <w:rPr>
          <w:rFonts w:ascii="Times New Roman" w:eastAsia="Times New Roman" w:hAnsi="Times New Roman" w:cs="Times New Roman"/>
          <w:sz w:val="28"/>
          <w:szCs w:val="28"/>
        </w:rPr>
        <w:t xml:space="preserve">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Тьютор может выполнять следующие функции: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педагога сопровождения, воспитателя, который оказывает помощь, выполняет </w:t>
      </w:r>
      <w:r w:rsidRPr="00551564">
        <w:rPr>
          <w:rFonts w:ascii="Times New Roman" w:eastAsia="Times New Roman" w:hAnsi="Times New Roman" w:cs="Times New Roman"/>
          <w:sz w:val="28"/>
          <w:szCs w:val="28"/>
        </w:rPr>
        <w:t xml:space="preserve">рекомендации </w:t>
      </w:r>
      <w:hyperlink r:id="rId21" w:anchor="51283" w:history="1">
        <w:r w:rsidRPr="00551564">
          <w:rPr>
            <w:rFonts w:ascii="Times New Roman" w:eastAsia="Times New Roman" w:hAnsi="Times New Roman" w:cs="Times New Roman"/>
            <w:sz w:val="28"/>
            <w:szCs w:val="28"/>
            <w:u w:val="single"/>
          </w:rPr>
          <w:t>ПМПк</w:t>
        </w:r>
      </w:hyperlink>
      <w:r w:rsidRPr="00551564">
        <w:rPr>
          <w:rFonts w:ascii="Times New Roman" w:eastAsia="Times New Roman" w:hAnsi="Times New Roman" w:cs="Times New Roman"/>
          <w:sz w:val="28"/>
          <w:szCs w:val="28"/>
        </w:rPr>
        <w:t xml:space="preserve">, ведет педагогическую и воспитательную </w:t>
      </w:r>
      <w:r w:rsidRPr="00551564">
        <w:rPr>
          <w:rFonts w:ascii="Times New Roman" w:eastAsia="Times New Roman" w:hAnsi="Times New Roman" w:cs="Times New Roman"/>
          <w:sz w:val="28"/>
          <w:szCs w:val="28"/>
        </w:rPr>
        <w:lastRenderedPageBreak/>
        <w:t>работу, обеспечивает поддержку педагогов, специальных</w:t>
      </w:r>
      <w:r w:rsidRPr="008350E8">
        <w:rPr>
          <w:rFonts w:ascii="Times New Roman" w:eastAsia="Times New Roman" w:hAnsi="Times New Roman" w:cs="Times New Roman"/>
          <w:sz w:val="28"/>
          <w:szCs w:val="28"/>
        </w:rPr>
        <w:t xml:space="preserve">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Обязанности ассистента при организации обучения детей с ОВЗ описываются в ряде докуме</w:t>
      </w:r>
      <w:r>
        <w:rPr>
          <w:rFonts w:ascii="Times New Roman" w:eastAsia="Times New Roman" w:hAnsi="Times New Roman" w:cs="Times New Roman"/>
          <w:sz w:val="28"/>
          <w:szCs w:val="28"/>
        </w:rPr>
        <w:t xml:space="preserve">нтов. В том числе в ст. 79 ФЗ № </w:t>
      </w:r>
      <w:r w:rsidRPr="008350E8">
        <w:rPr>
          <w:rFonts w:ascii="Times New Roman" w:eastAsia="Times New Roman" w:hAnsi="Times New Roman" w:cs="Times New Roman"/>
          <w:sz w:val="28"/>
          <w:szCs w:val="28"/>
        </w:rPr>
        <w:t>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w:t>
      </w:r>
      <w:r>
        <w:rPr>
          <w:rFonts w:ascii="Times New Roman" w:eastAsia="Times New Roman" w:hAnsi="Times New Roman" w:cs="Times New Roman"/>
          <w:sz w:val="28"/>
          <w:szCs w:val="28"/>
        </w:rPr>
        <w:t xml:space="preserve"> Федерации от 17 июля 2015 г. № </w:t>
      </w:r>
      <w:r w:rsidRPr="008350E8">
        <w:rPr>
          <w:rFonts w:ascii="Times New Roman" w:eastAsia="Times New Roman" w:hAnsi="Times New Roman" w:cs="Times New Roman"/>
          <w:sz w:val="28"/>
          <w:szCs w:val="28"/>
        </w:rPr>
        <w:t xml:space="preserve">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w:t>
      </w:r>
      <w:r w:rsidRPr="008350E8">
        <w:rPr>
          <w:rFonts w:ascii="Times New Roman" w:eastAsia="Times New Roman" w:hAnsi="Times New Roman" w:cs="Times New Roman"/>
          <w:sz w:val="28"/>
          <w:szCs w:val="28"/>
        </w:rPr>
        <w:lastRenderedPageBreak/>
        <w:t>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Программа п</w:t>
      </w:r>
      <w:r>
        <w:rPr>
          <w:rFonts w:ascii="Times New Roman" w:eastAsia="Times New Roman" w:hAnsi="Times New Roman" w:cs="Times New Roman"/>
          <w:sz w:val="28"/>
          <w:szCs w:val="28"/>
        </w:rPr>
        <w:t>рофессиональной переподготовки «</w:t>
      </w:r>
      <w:r w:rsidRPr="008350E8">
        <w:rPr>
          <w:rFonts w:ascii="Times New Roman" w:eastAsia="Times New Roman" w:hAnsi="Times New Roman" w:cs="Times New Roman"/>
          <w:sz w:val="28"/>
          <w:szCs w:val="28"/>
        </w:rPr>
        <w:t>Коррек</w:t>
      </w:r>
      <w:r>
        <w:rPr>
          <w:rFonts w:ascii="Times New Roman" w:eastAsia="Times New Roman" w:hAnsi="Times New Roman" w:cs="Times New Roman"/>
          <w:sz w:val="28"/>
          <w:szCs w:val="28"/>
        </w:rPr>
        <w:t>ционная педагогика и психология»</w:t>
      </w:r>
      <w:r w:rsidRPr="008350E8">
        <w:rPr>
          <w:rFonts w:ascii="Times New Roman" w:eastAsia="Times New Roman" w:hAnsi="Times New Roman" w:cs="Times New Roman"/>
          <w:sz w:val="28"/>
          <w:szCs w:val="28"/>
        </w:rPr>
        <w:t xml:space="preserve">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Программа повышения квалификации "Особенности образования обучающихся с ограниченными возможностями здоровья в соответствии с </w:t>
      </w:r>
      <w:r w:rsidRPr="008350E8">
        <w:rPr>
          <w:rFonts w:ascii="Times New Roman" w:eastAsia="Times New Roman" w:hAnsi="Times New Roman" w:cs="Times New Roman"/>
          <w:sz w:val="28"/>
          <w:szCs w:val="28"/>
        </w:rPr>
        <w:lastRenderedPageBreak/>
        <w:t>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12 и 31 ФЗ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Другим перспективньм направлением в части повышения квалификации можно считать внутри школьные мероприятия. Для их организации </w:t>
      </w:r>
      <w:r w:rsidRPr="008350E8">
        <w:rPr>
          <w:rFonts w:ascii="Times New Roman" w:eastAsia="Times New Roman" w:hAnsi="Times New Roman" w:cs="Times New Roman"/>
          <w:sz w:val="28"/>
          <w:szCs w:val="28"/>
        </w:rPr>
        <w:lastRenderedPageBreak/>
        <w:t>необходимо выявить потребности в обучении на основании оценки педагогического и руководящего персонала, что позволяет: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оценить уровень профессиональной компетенции;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охарактеризовать основной "разрыв" в компетенциях сотрудников между настоящим и требуемым для эффективной работы уровнями;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сформировать перечень знаний, навыков, которыми необходимо овладеть;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выявить убеждения, мешающие эффективно работать.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3. Материально-техническое и финансовое обеспечение внедрения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начального общего образования обучающихся с </w:t>
      </w:r>
      <w:r>
        <w:rPr>
          <w:rFonts w:ascii="Times New Roman" w:eastAsia="Times New Roman" w:hAnsi="Times New Roman" w:cs="Times New Roman"/>
          <w:b/>
          <w:bCs/>
          <w:sz w:val="28"/>
          <w:szCs w:val="28"/>
        </w:rPr>
        <w:t>ОВЗ</w:t>
      </w:r>
      <w:r w:rsidRPr="008350E8">
        <w:rPr>
          <w:rFonts w:ascii="Times New Roman" w:eastAsia="Times New Roman" w:hAnsi="Times New Roman" w:cs="Times New Roman"/>
          <w:b/>
          <w:bCs/>
          <w:sz w:val="28"/>
          <w:szCs w:val="28"/>
        </w:rPr>
        <w:t xml:space="preserve"> и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w:t>
      </w:r>
      <w:r w:rsidRPr="008350E8">
        <w:rPr>
          <w:rFonts w:ascii="Times New Roman" w:eastAsia="Times New Roman" w:hAnsi="Times New Roman" w:cs="Times New Roman"/>
          <w:b/>
          <w:bCs/>
          <w:sz w:val="28"/>
          <w:szCs w:val="28"/>
        </w:rPr>
        <w:lastRenderedPageBreak/>
        <w:t>образования обучающихся с умственной отсталостью (интеллектуальными нарушениями)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 материально-техническим и информационным обеспечением понимаются такие условия реализации АООП, которые отражают: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общие характеристики инфраструктуры как общего, так и специального образования, включая параметры информационно-образовательной среды;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Анализ материально-технического и информационного обеспечения ОО, в соответствии с требования</w:t>
      </w:r>
      <w:r w:rsidRPr="00D34679">
        <w:rPr>
          <w:rFonts w:ascii="Times New Roman" w:eastAsia="Times New Roman" w:hAnsi="Times New Roman" w:cs="Times New Roman"/>
          <w:sz w:val="28"/>
          <w:szCs w:val="28"/>
        </w:rPr>
        <w:t xml:space="preserve">ми </w:t>
      </w:r>
      <w:hyperlink r:id="rId22" w:anchor="51274" w:history="1">
        <w:r w:rsidRPr="00D34679">
          <w:rPr>
            <w:rFonts w:ascii="Times New Roman" w:eastAsia="Times New Roman" w:hAnsi="Times New Roman" w:cs="Times New Roman"/>
            <w:sz w:val="28"/>
            <w:szCs w:val="28"/>
            <w:u w:val="single"/>
          </w:rPr>
          <w:t>ФГОС НОО ОВЗ</w:t>
        </w:r>
      </w:hyperlink>
      <w:r w:rsidRPr="008350E8">
        <w:rPr>
          <w:rFonts w:ascii="Times New Roman" w:eastAsia="Times New Roman" w:hAnsi="Times New Roman" w:cs="Times New Roman"/>
          <w:sz w:val="28"/>
          <w:szCs w:val="28"/>
        </w:rPr>
        <w:t xml:space="preserve">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w:t>
      </w:r>
      <w:r w:rsidRPr="008350E8">
        <w:rPr>
          <w:rFonts w:ascii="Times New Roman" w:eastAsia="Times New Roman" w:hAnsi="Times New Roman" w:cs="Times New Roman"/>
          <w:sz w:val="28"/>
          <w:szCs w:val="28"/>
        </w:rPr>
        <w:lastRenderedPageBreak/>
        <w:t>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Требования к материально-техническому обеспечению федерального государственного образовательного стандарта обучающихся с </w:t>
      </w:r>
      <w:r>
        <w:rPr>
          <w:rFonts w:ascii="Times New Roman" w:eastAsia="Times New Roman" w:hAnsi="Times New Roman" w:cs="Times New Roman"/>
          <w:b/>
          <w:bCs/>
          <w:sz w:val="28"/>
          <w:szCs w:val="28"/>
        </w:rPr>
        <w:t>ОВЗ</w:t>
      </w:r>
    </w:p>
    <w:p w:rsidR="005C521A" w:rsidRPr="008350E8" w:rsidRDefault="005C521A" w:rsidP="005C521A">
      <w:pPr>
        <w:spacing w:after="0" w:line="240" w:lineRule="auto"/>
        <w:ind w:firstLine="567"/>
        <w:jc w:val="both"/>
        <w:outlineLvl w:val="2"/>
        <w:rPr>
          <w:rFonts w:ascii="Times New Roman" w:eastAsia="Times New Roman" w:hAnsi="Times New Roman" w:cs="Times New Roman"/>
          <w:sz w:val="28"/>
          <w:szCs w:val="28"/>
        </w:rPr>
      </w:pPr>
      <w:hyperlink r:id="rId23" w:anchor="51274" w:history="1">
        <w:r w:rsidRPr="009D1651">
          <w:rPr>
            <w:rFonts w:ascii="Times New Roman" w:eastAsia="Times New Roman" w:hAnsi="Times New Roman" w:cs="Times New Roman"/>
            <w:sz w:val="28"/>
            <w:szCs w:val="28"/>
            <w:u w:val="single"/>
          </w:rPr>
          <w:t>ФГОС НОО ОВЗ</w:t>
        </w:r>
      </w:hyperlink>
      <w:r w:rsidRPr="009D1651">
        <w:rPr>
          <w:rFonts w:ascii="Times New Roman" w:eastAsia="Times New Roman" w:hAnsi="Times New Roman" w:cs="Times New Roman"/>
          <w:sz w:val="28"/>
          <w:szCs w:val="28"/>
        </w:rPr>
        <w:t xml:space="preserve"> и </w:t>
      </w:r>
      <w:r w:rsidRPr="008350E8">
        <w:rPr>
          <w:rFonts w:ascii="Times New Roman" w:eastAsia="Times New Roman" w:hAnsi="Times New Roman" w:cs="Times New Roman"/>
          <w:sz w:val="28"/>
          <w:szCs w:val="28"/>
        </w:rPr>
        <w:t>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соблюдение: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санитарно-бытовых условий (наличие оборудованных гардеробов, санузлов, мест личной гигиены и т.д.);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социально-бытовых условий (наличие оборудованного рабочего места, учительской, комнаты психологической разгрузки и т.д.);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пожарной и электробезопасности;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требований охраны труда;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своевременных сроков и необходимых объемов текущего и капитального ремонта;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w:t>
      </w:r>
      <w:r w:rsidRPr="008350E8">
        <w:rPr>
          <w:rFonts w:ascii="Times New Roman" w:eastAsia="Times New Roman" w:hAnsi="Times New Roman" w:cs="Times New Roman"/>
          <w:sz w:val="28"/>
          <w:szCs w:val="28"/>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создания материальных объектов, в том числе произведений искусства;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обработки материалов и информации с использованием технологических инструментов;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физического развития, участия в спортивных соревнованиях и играх;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планирования учебного процесса, фиксирования его реализации в целом и отдельных этапов (выступлений, дискуссий, экспериментов);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размещения своих материалов и работ в информационной среде образовательного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проведения массовых мероприятий, собраний, представлений;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организации отдыха и питания.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организации пространства, в котором обучается ребенок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организации временного режима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организации рабочего места;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техническим средствам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материально-техническому обеспечению педагогических кадров и других участников образовательного процесса.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Требования к организации пространства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w:t>
      </w:r>
      <w:r w:rsidRPr="008350E8">
        <w:rPr>
          <w:rFonts w:ascii="Times New Roman" w:eastAsia="Times New Roman" w:hAnsi="Times New Roman" w:cs="Times New Roman"/>
          <w:sz w:val="28"/>
          <w:szCs w:val="28"/>
        </w:rPr>
        <w:lastRenderedPageBreak/>
        <w:t>обеспечение возможности подъезда к зданию на машине, организация съездов с тротуаров, обеспечение парковочных мест для автотранспорта;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помещениям библиотек (площадь, размещение рабочих зон, наличие читального зала, число читательских мест, медиатеки);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актовому залу;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спортивным залам, бассейнам, игровому и спортивному оборудованию;</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помещениям для медицинского персонала;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мебели, офисному оснащению и хозяйственному инвентарю;</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lastRenderedPageBreak/>
        <w:t>Требования к организации временного режима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Временной режим образования (учебный год, учебная неделя, день) для обучающихся с ОВЗ устанавливается в соответствии с законодательно</w:t>
      </w:r>
      <w:r>
        <w:rPr>
          <w:rFonts w:ascii="Times New Roman" w:eastAsia="Times New Roman" w:hAnsi="Times New Roman" w:cs="Times New Roman"/>
          <w:sz w:val="28"/>
          <w:szCs w:val="28"/>
        </w:rPr>
        <w:t xml:space="preserve"> закрепленными нормативами (ФЗ «</w:t>
      </w:r>
      <w:r w:rsidRPr="008350E8">
        <w:rPr>
          <w:rFonts w:ascii="Times New Roman" w:eastAsia="Times New Roman" w:hAnsi="Times New Roman" w:cs="Times New Roman"/>
          <w:sz w:val="28"/>
          <w:szCs w:val="28"/>
        </w:rPr>
        <w:t>Об образовании в РФ</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СанПиН, приказы Министерства образования и др.), а также локальными актами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Требования к организации учебного места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w:t>
      </w:r>
      <w:r w:rsidRPr="008350E8">
        <w:rPr>
          <w:rFonts w:ascii="Times New Roman" w:eastAsia="Times New Roman" w:hAnsi="Times New Roman" w:cs="Times New Roman"/>
          <w:sz w:val="28"/>
          <w:szCs w:val="28"/>
        </w:rPr>
        <w:lastRenderedPageBreak/>
        <w:t>(выраженные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Например, специфика требований к организации пространства, в котором обучается школьник с нарушениями зрения, предусматривает: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lastRenderedPageBreak/>
        <w:t>Учебники, рабочие тетради и дидактические материалы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w:t>
      </w:r>
      <w:r w:rsidRPr="008350E8">
        <w:rPr>
          <w:rFonts w:ascii="Times New Roman" w:eastAsia="Times New Roman" w:hAnsi="Times New Roman" w:cs="Times New Roman"/>
          <w:sz w:val="28"/>
          <w:szCs w:val="28"/>
        </w:rPr>
        <w:lastRenderedPageBreak/>
        <w:t>классе, что также регламентирует требования к предметно-пространственной организации класса.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w:t>
      </w:r>
      <w:r>
        <w:rPr>
          <w:rFonts w:ascii="Times New Roman" w:eastAsia="Times New Roman" w:hAnsi="Times New Roman" w:cs="Times New Roman"/>
          <w:sz w:val="28"/>
          <w:szCs w:val="28"/>
        </w:rPr>
        <w:t>ибор «</w:t>
      </w:r>
      <w:r w:rsidRPr="008350E8">
        <w:rPr>
          <w:rFonts w:ascii="Times New Roman" w:eastAsia="Times New Roman" w:hAnsi="Times New Roman" w:cs="Times New Roman"/>
          <w:sz w:val="28"/>
          <w:szCs w:val="28"/>
        </w:rPr>
        <w:t>Ориентир</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приборы и оборудование для обучения пространственному ориентированию и социально-бытовой ориентировке (трости, компасы, часы, дозиметр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Для слабовидящих обучающихся необходимы учебники и рабочие тетради с увеличенным шрифтом или специальные увеличительные средства.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Требования к финансово-экономическому обеспечению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обучающихся с </w:t>
      </w:r>
      <w:r>
        <w:rPr>
          <w:rFonts w:ascii="Times New Roman" w:eastAsia="Times New Roman" w:hAnsi="Times New Roman" w:cs="Times New Roman"/>
          <w:b/>
          <w:bCs/>
          <w:sz w:val="28"/>
          <w:szCs w:val="28"/>
        </w:rPr>
        <w:t>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Частью 2 ст. 99 ФЗ № 273 установлено, что «</w:t>
      </w:r>
      <w:r w:rsidRPr="008350E8">
        <w:rPr>
          <w:rFonts w:ascii="Times New Roman" w:eastAsia="Times New Roman" w:hAnsi="Times New Roman" w:cs="Times New Roman"/>
          <w:sz w:val="28"/>
          <w:szCs w:val="28"/>
        </w:rPr>
        <w:t xml:space="preserve">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w:t>
      </w:r>
      <w:r w:rsidRPr="008350E8">
        <w:rPr>
          <w:rFonts w:ascii="Times New Roman" w:eastAsia="Times New Roman" w:hAnsi="Times New Roman" w:cs="Times New Roman"/>
          <w:sz w:val="28"/>
          <w:szCs w:val="28"/>
        </w:rPr>
        <w:lastRenderedPageBreak/>
        <w:t>организации и осуществления образовательной деятельности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w:t>
      </w:r>
      <w:r>
        <w:rPr>
          <w:rFonts w:ascii="Times New Roman" w:eastAsia="Times New Roman" w:hAnsi="Times New Roman" w:cs="Times New Roman"/>
          <w:sz w:val="28"/>
          <w:szCs w:val="28"/>
        </w:rPr>
        <w:t>я образования детьми с ОВЗ (ст. 99 «</w:t>
      </w:r>
      <w:r w:rsidRPr="008350E8">
        <w:rPr>
          <w:rFonts w:ascii="Times New Roman" w:eastAsia="Times New Roman" w:hAnsi="Times New Roman" w:cs="Times New Roman"/>
          <w:sz w:val="28"/>
          <w:szCs w:val="28"/>
        </w:rPr>
        <w:t>Особенности финансового обеспечения оказания государственных и муниципа</w:t>
      </w:r>
      <w:r>
        <w:rPr>
          <w:rFonts w:ascii="Times New Roman" w:eastAsia="Times New Roman" w:hAnsi="Times New Roman" w:cs="Times New Roman"/>
          <w:sz w:val="28"/>
          <w:szCs w:val="28"/>
        </w:rPr>
        <w:t>льных услуг в сфере образования»</w:t>
      </w:r>
      <w:r w:rsidRPr="008350E8">
        <w:rPr>
          <w:rFonts w:ascii="Times New Roman" w:eastAsia="Times New Roman" w:hAnsi="Times New Roman" w:cs="Times New Roman"/>
          <w:sz w:val="28"/>
          <w:szCs w:val="28"/>
        </w:rPr>
        <w:t>),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Федеральному закону № 83-ФЗ «</w:t>
      </w:r>
      <w:r w:rsidRPr="008350E8">
        <w:rPr>
          <w:rFonts w:ascii="Times New Roman" w:eastAsia="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eastAsia="Times New Roman" w:hAnsi="Times New Roman" w:cs="Times New Roman"/>
          <w:sz w:val="28"/>
          <w:szCs w:val="28"/>
        </w:rPr>
        <w:t>нных (муниципальных) учреждений»</w:t>
      </w:r>
      <w:r w:rsidRPr="008350E8">
        <w:rPr>
          <w:rFonts w:ascii="Times New Roman" w:eastAsia="Times New Roman" w:hAnsi="Times New Roman" w:cs="Times New Roman"/>
          <w:sz w:val="28"/>
          <w:szCs w:val="28"/>
        </w:rPr>
        <w:t xml:space="preserve">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 обеспечения соблюдения принципа государственно-общественного управления в деятельности образовательных учреждений;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Согласно ст.</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8-9 ФЗ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w:t>
      </w:r>
      <w:r>
        <w:rPr>
          <w:rFonts w:ascii="Times New Roman" w:eastAsia="Times New Roman" w:hAnsi="Times New Roman" w:cs="Times New Roman"/>
          <w:sz w:val="28"/>
          <w:szCs w:val="28"/>
        </w:rPr>
        <w:t>ацию основным общеобразовательны</w:t>
      </w:r>
      <w:r w:rsidRPr="008350E8">
        <w:rPr>
          <w:rFonts w:ascii="Times New Roman" w:eastAsia="Times New Roman" w:hAnsi="Times New Roman" w:cs="Times New Roman"/>
          <w:sz w:val="28"/>
          <w:szCs w:val="28"/>
        </w:rPr>
        <w:t>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приказа "Об оплате внеурочной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приказа "Об установлении стимулирующих выплат работникам ОО" и т.д.;</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дополнительных соглашений к трудовому </w:t>
      </w:r>
      <w:r w:rsidRPr="00D34679">
        <w:rPr>
          <w:rFonts w:ascii="Times New Roman" w:eastAsia="Times New Roman" w:hAnsi="Times New Roman" w:cs="Times New Roman"/>
          <w:sz w:val="28"/>
          <w:szCs w:val="28"/>
        </w:rPr>
        <w:t xml:space="preserve">договору с педагогическими работниками (с учетом требований внедрения ФГОС НОО ОВЗ и </w:t>
      </w:r>
      <w:hyperlink r:id="rId24" w:anchor="51275" w:history="1">
        <w:r w:rsidRPr="00D34679">
          <w:rPr>
            <w:rFonts w:ascii="Times New Roman" w:eastAsia="Times New Roman" w:hAnsi="Times New Roman" w:cs="Times New Roman"/>
            <w:sz w:val="28"/>
            <w:szCs w:val="28"/>
            <w:u w:val="single"/>
          </w:rPr>
          <w:t>ФГОС О у/о</w:t>
        </w:r>
      </w:hyperlink>
      <w:r w:rsidRPr="00D34679">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то, что в ФЗ № </w:t>
      </w:r>
      <w:r w:rsidRPr="008350E8">
        <w:rPr>
          <w:rFonts w:ascii="Times New Roman" w:eastAsia="Times New Roman" w:hAnsi="Times New Roman" w:cs="Times New Roman"/>
          <w:sz w:val="28"/>
          <w:szCs w:val="28"/>
        </w:rPr>
        <w:t xml:space="preserve">273 отсутствует норма о привлечении образовательными организациями дополнительных финансовых средств за счет добровольных что такая деятельность не допускается. Данные отношения </w:t>
      </w:r>
      <w:r>
        <w:rPr>
          <w:rFonts w:ascii="Times New Roman" w:eastAsia="Times New Roman" w:hAnsi="Times New Roman" w:cs="Times New Roman"/>
          <w:sz w:val="28"/>
          <w:szCs w:val="28"/>
        </w:rPr>
        <w:t xml:space="preserve">регулируются общими нормами ст. </w:t>
      </w:r>
      <w:r w:rsidRPr="008350E8">
        <w:rPr>
          <w:rFonts w:ascii="Times New Roman" w:eastAsia="Times New Roman" w:hAnsi="Times New Roman" w:cs="Times New Roman"/>
          <w:sz w:val="28"/>
          <w:szCs w:val="28"/>
        </w:rPr>
        <w:t>582 Гражданского кодекса РФ, а также нормами Федерального закона от 11 августа 1995</w:t>
      </w:r>
      <w:r>
        <w:rPr>
          <w:rFonts w:ascii="Times New Roman" w:eastAsia="Times New Roman" w:hAnsi="Times New Roman" w:cs="Times New Roman"/>
          <w:sz w:val="28"/>
          <w:szCs w:val="28"/>
        </w:rPr>
        <w:t xml:space="preserve"> г. № 35-ФЗ «</w:t>
      </w:r>
      <w:r w:rsidRPr="008350E8">
        <w:rPr>
          <w:rFonts w:ascii="Times New Roman" w:eastAsia="Times New Roman" w:hAnsi="Times New Roman" w:cs="Times New Roman"/>
          <w:sz w:val="28"/>
          <w:szCs w:val="28"/>
        </w:rPr>
        <w:t>О благотворительной деятельности и благотворительных организациях</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так же, как это осуществляется в других сферах социального взаимодействия.</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общих чертах стоит указать на то, что при оказании платных дополнительных образовательных услуг образовательная организация </w:t>
      </w:r>
      <w:r w:rsidRPr="008350E8">
        <w:rPr>
          <w:rFonts w:ascii="Times New Roman" w:eastAsia="Times New Roman" w:hAnsi="Times New Roman" w:cs="Times New Roman"/>
          <w:sz w:val="28"/>
          <w:szCs w:val="28"/>
        </w:rPr>
        <w:lastRenderedPageBreak/>
        <w:t>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273, Гражданский кодекс РФ, Закон РФ от 7 февраля </w:t>
      </w:r>
      <w:r>
        <w:rPr>
          <w:rFonts w:ascii="Times New Roman" w:eastAsia="Times New Roman" w:hAnsi="Times New Roman" w:cs="Times New Roman"/>
          <w:sz w:val="28"/>
          <w:szCs w:val="28"/>
        </w:rPr>
        <w:t xml:space="preserve">1992 г. № </w:t>
      </w:r>
      <w:r w:rsidRPr="008350E8">
        <w:rPr>
          <w:rFonts w:ascii="Times New Roman" w:eastAsia="Times New Roman" w:hAnsi="Times New Roman" w:cs="Times New Roman"/>
          <w:sz w:val="28"/>
          <w:szCs w:val="28"/>
        </w:rPr>
        <w:t>2300-I "О защите прав потребителей", Правила оказания платных образовательных услуг, утвержденные Постановлением Правительства РФ 5 июля 2001</w:t>
      </w:r>
      <w:r>
        <w:rPr>
          <w:rFonts w:ascii="Times New Roman" w:eastAsia="Times New Roman" w:hAnsi="Times New Roman" w:cs="Times New Roman"/>
          <w:sz w:val="28"/>
          <w:szCs w:val="28"/>
        </w:rPr>
        <w:t xml:space="preserve"> г. № </w:t>
      </w:r>
      <w:r w:rsidRPr="008350E8">
        <w:rPr>
          <w:rFonts w:ascii="Times New Roman" w:eastAsia="Times New Roman" w:hAnsi="Times New Roman" w:cs="Times New Roman"/>
          <w:sz w:val="28"/>
          <w:szCs w:val="28"/>
        </w:rPr>
        <w:t>505 (с последующими изменениями), и других документов.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4. Программно-методическое обеспечение внедрения </w:t>
      </w:r>
      <w:r>
        <w:rPr>
          <w:rFonts w:ascii="Times New Roman" w:eastAsia="Times New Roman" w:hAnsi="Times New Roman" w:cs="Times New Roman"/>
          <w:b/>
          <w:bCs/>
          <w:sz w:val="28"/>
          <w:szCs w:val="28"/>
        </w:rPr>
        <w:t>ФГОС</w:t>
      </w:r>
      <w:r w:rsidRPr="008350E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НОО</w:t>
      </w:r>
      <w:r w:rsidRPr="008350E8">
        <w:rPr>
          <w:rFonts w:ascii="Times New Roman" w:eastAsia="Times New Roman" w:hAnsi="Times New Roman" w:cs="Times New Roman"/>
          <w:b/>
          <w:bCs/>
          <w:sz w:val="28"/>
          <w:szCs w:val="28"/>
        </w:rPr>
        <w:t xml:space="preserve"> обучающихся с ОВЗ и ФГОС образования обучающихся с умственной отсталостью (интеллектуальными нарушениями)</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Все основные положения </w:t>
      </w:r>
      <w:hyperlink r:id="rId25" w:anchor="51274" w:history="1">
        <w:r w:rsidRPr="00D34679">
          <w:rPr>
            <w:rFonts w:ascii="Times New Roman" w:eastAsia="Times New Roman" w:hAnsi="Times New Roman" w:cs="Times New Roman"/>
            <w:sz w:val="28"/>
            <w:szCs w:val="28"/>
            <w:u w:val="single"/>
          </w:rPr>
          <w:t>ФГОС НОО ОВЗ</w:t>
        </w:r>
      </w:hyperlink>
      <w:r w:rsidRPr="00D34679">
        <w:rPr>
          <w:rFonts w:ascii="Times New Roman" w:eastAsia="Times New Roman" w:hAnsi="Times New Roman" w:cs="Times New Roman"/>
          <w:sz w:val="28"/>
          <w:szCs w:val="28"/>
        </w:rPr>
        <w:t xml:space="preserve"> и ФГО</w:t>
      </w:r>
      <w:r w:rsidRPr="008350E8">
        <w:rPr>
          <w:rFonts w:ascii="Times New Roman" w:eastAsia="Times New Roman" w:hAnsi="Times New Roman" w:cs="Times New Roman"/>
          <w:sz w:val="28"/>
          <w:szCs w:val="28"/>
        </w:rPr>
        <w:t>С О у/о должны быть отражены в АООП ОО. Исключительным правом на разработку и утверждение АООП обладает образовательная организация. Согласно ч.</w:t>
      </w:r>
      <w:r>
        <w:rPr>
          <w:rFonts w:ascii="Times New Roman" w:eastAsia="Times New Roman" w:hAnsi="Times New Roman" w:cs="Times New Roman"/>
          <w:sz w:val="28"/>
          <w:szCs w:val="28"/>
        </w:rPr>
        <w:t xml:space="preserve"> 5 ст. 12 Федерального закона № 273-ФЗ, «</w:t>
      </w:r>
      <w:r w:rsidRPr="008350E8">
        <w:rPr>
          <w:rFonts w:ascii="Times New Roman" w:eastAsia="Times New Roman" w:hAnsi="Times New Roman" w:cs="Times New Roman"/>
          <w:sz w:val="28"/>
          <w:szCs w:val="28"/>
        </w:rPr>
        <w:t>образовательные программы самостоятельно разрабатываются и утверждаются организацией, осуществляющ</w:t>
      </w:r>
      <w:r>
        <w:rPr>
          <w:rFonts w:ascii="Times New Roman" w:eastAsia="Times New Roman" w:hAnsi="Times New Roman" w:cs="Times New Roman"/>
          <w:sz w:val="28"/>
          <w:szCs w:val="28"/>
        </w:rPr>
        <w:t>ей образовательную деятельность». Статья 28 «</w:t>
      </w:r>
      <w:r w:rsidRPr="008350E8">
        <w:rPr>
          <w:rFonts w:ascii="Times New Roman" w:eastAsia="Times New Roman" w:hAnsi="Times New Roman" w:cs="Times New Roman"/>
          <w:sz w:val="28"/>
          <w:szCs w:val="28"/>
        </w:rPr>
        <w:t>Компетенция, права, обязанности и ответственность образовательной организации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Адаптированная основная общеобразовательная программа включает:</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пояснительную записку;</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планируемые результаты освоения обучающимися с ОВЗ АООП;</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систему оценки достижения планируемых результатов освоения АООП обучающимися с ОВЗ;</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учебный план;</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программы отдельных учебных предметов;</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программу коррекционной работы;</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программу духовно-нравственного развития;</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программу формирования универсальных учебных действий обучающихся (базовых учебных действий);</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программу формирования экологической культуры, здорового и безопасного образа жизни;</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программу внеурочной деятельности;</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систему условий реализации АООП.</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Данные разделы могут быть представлены в АООП ОО последовательно, а могут быть объединены в блоки, например:</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целевой (пояснительная записка, планируемые результаты освоения АООП, система оценки достижений в освоении АООП);</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содержательный (отдельные программы);</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организационный (учебный план, план внеурочной работы, система условий реализации АООП).</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5C521A" w:rsidRPr="00CD7654"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w:t>
      </w:r>
      <w:r w:rsidRPr="00CD7654">
        <w:rPr>
          <w:rFonts w:ascii="Times New Roman" w:eastAsia="Times New Roman" w:hAnsi="Times New Roman" w:cs="Times New Roman"/>
          <w:sz w:val="28"/>
          <w:szCs w:val="28"/>
        </w:rPr>
        <w:t xml:space="preserve">возможностям. В </w:t>
      </w:r>
      <w:hyperlink r:id="rId26" w:anchor="51277" w:history="1">
        <w:r w:rsidRPr="00CD7654">
          <w:rPr>
            <w:rFonts w:ascii="Times New Roman" w:eastAsia="Times New Roman" w:hAnsi="Times New Roman" w:cs="Times New Roman"/>
            <w:sz w:val="28"/>
            <w:szCs w:val="28"/>
            <w:u w:val="single"/>
          </w:rPr>
          <w:t>ОО</w:t>
        </w:r>
      </w:hyperlink>
      <w:r w:rsidRPr="00CD7654">
        <w:rPr>
          <w:rFonts w:ascii="Times New Roman" w:eastAsia="Times New Roman" w:hAnsi="Times New Roman" w:cs="Times New Roman"/>
          <w:sz w:val="28"/>
          <w:szCs w:val="28"/>
        </w:rPr>
        <w:t xml:space="preserve"> может быть несколько АООП.</w:t>
      </w:r>
      <w:r>
        <w:rPr>
          <w:rFonts w:ascii="Times New Roman" w:eastAsia="Times New Roman" w:hAnsi="Times New Roman" w:cs="Times New Roman"/>
          <w:sz w:val="28"/>
          <w:szCs w:val="28"/>
        </w:rPr>
        <w:t xml:space="preserve"> </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CD7654">
        <w:rPr>
          <w:rFonts w:ascii="Times New Roman" w:eastAsia="Times New Roman" w:hAnsi="Times New Roman" w:cs="Times New Roman"/>
          <w:sz w:val="28"/>
          <w:szCs w:val="28"/>
        </w:rPr>
        <w:t>Условия и порядок разработки АООП устанавливаются</w:t>
      </w:r>
      <w:r w:rsidRPr="008350E8">
        <w:rPr>
          <w:rFonts w:ascii="Times New Roman" w:eastAsia="Times New Roman" w:hAnsi="Times New Roman" w:cs="Times New Roman"/>
          <w:sz w:val="28"/>
          <w:szCs w:val="28"/>
        </w:rPr>
        <w:t xml:space="preserve"> отдельным локальным нормативным актом общеобразовательного учреждения, в котором указываются:</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 участников разработки АООП, их полномочия и ответственность;</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порядок обсуждения проекта АООП;</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порядок утверждения АООП и ввода в действие.</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8350E8">
          <w:rPr>
            <w:rFonts w:ascii="Times New Roman" w:eastAsia="Times New Roman" w:hAnsi="Times New Roman" w:cs="Times New Roman"/>
            <w:color w:val="0000FF"/>
            <w:sz w:val="28"/>
            <w:szCs w:val="28"/>
            <w:u w:val="single"/>
          </w:rPr>
          <w:t>*(1)</w:t>
        </w:r>
      </w:hyperlink>
      <w:r w:rsidRPr="008350E8">
        <w:rPr>
          <w:rFonts w:ascii="Times New Roman" w:eastAsia="Times New Roman" w:hAnsi="Times New Roman" w:cs="Times New Roman"/>
          <w:sz w:val="28"/>
          <w:szCs w:val="28"/>
        </w:rPr>
        <w:t xml:space="preserve">.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w:t>
      </w:r>
      <w:r w:rsidRPr="008350E8">
        <w:rPr>
          <w:rFonts w:ascii="Times New Roman" w:eastAsia="Times New Roman" w:hAnsi="Times New Roman" w:cs="Times New Roman"/>
          <w:sz w:val="28"/>
          <w:szCs w:val="28"/>
        </w:rPr>
        <w:lastRenderedPageBreak/>
        <w:t>особенностей и образовательных потребностей конкретного обучающегося</w:t>
      </w:r>
      <w:hyperlink r:id="rId28" w:anchor="222" w:history="1">
        <w:r w:rsidRPr="008350E8">
          <w:rPr>
            <w:rFonts w:ascii="Times New Roman" w:eastAsia="Times New Roman" w:hAnsi="Times New Roman" w:cs="Times New Roman"/>
            <w:color w:val="0000FF"/>
            <w:sz w:val="28"/>
            <w:szCs w:val="28"/>
            <w:u w:val="single"/>
          </w:rPr>
          <w:t>*(2)</w:t>
        </w:r>
      </w:hyperlink>
      <w:r w:rsidRPr="008350E8">
        <w:rPr>
          <w:rFonts w:ascii="Times New Roman" w:eastAsia="Times New Roman" w:hAnsi="Times New Roman" w:cs="Times New Roman"/>
          <w:sz w:val="28"/>
          <w:szCs w:val="28"/>
        </w:rPr>
        <w:t xml:space="preserve">.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w:t>
      </w:r>
      <w:r w:rsidRPr="00551564">
        <w:rPr>
          <w:rFonts w:ascii="Times New Roman" w:eastAsia="Times New Roman" w:hAnsi="Times New Roman" w:cs="Times New Roman"/>
          <w:sz w:val="28"/>
          <w:szCs w:val="28"/>
        </w:rPr>
        <w:t>организациях</w:t>
      </w:r>
      <w:hyperlink r:id="rId29" w:anchor="333" w:history="1">
        <w:r w:rsidRPr="00551564">
          <w:rPr>
            <w:rFonts w:ascii="Times New Roman" w:eastAsia="Times New Roman" w:hAnsi="Times New Roman" w:cs="Times New Roman"/>
            <w:sz w:val="28"/>
            <w:szCs w:val="28"/>
            <w:u w:val="single"/>
          </w:rPr>
          <w:t>*(3)</w:t>
        </w:r>
      </w:hyperlink>
      <w:r w:rsidRPr="00551564">
        <w:rPr>
          <w:rFonts w:ascii="Times New Roman" w:eastAsia="Times New Roman" w:hAnsi="Times New Roman" w:cs="Times New Roman"/>
          <w:sz w:val="28"/>
          <w:szCs w:val="28"/>
        </w:rPr>
        <w:t>. Для обеспечения освоения обучающимися с ОВЗ АООП НОО возможно использование сетевой формы</w:t>
      </w:r>
      <w:hyperlink r:id="rId30" w:anchor="444" w:history="1">
        <w:r w:rsidRPr="00551564">
          <w:rPr>
            <w:rFonts w:ascii="Times New Roman" w:eastAsia="Times New Roman" w:hAnsi="Times New Roman" w:cs="Times New Roman"/>
            <w:sz w:val="28"/>
            <w:szCs w:val="28"/>
            <w:u w:val="single"/>
          </w:rPr>
          <w:t>*(4)</w:t>
        </w:r>
      </w:hyperlink>
      <w:r w:rsidRPr="00551564">
        <w:rPr>
          <w:rFonts w:ascii="Times New Roman" w:eastAsia="Times New Roman" w:hAnsi="Times New Roman" w:cs="Times New Roman"/>
          <w:sz w:val="28"/>
          <w:szCs w:val="28"/>
        </w:rPr>
        <w:t>. АООП НОО включает обязательную часть и часть, формируемую участниками образовательных отношений.</w:t>
      </w:r>
      <w:r w:rsidRPr="008350E8">
        <w:rPr>
          <w:rFonts w:ascii="Times New Roman" w:eastAsia="Times New Roman" w:hAnsi="Times New Roman" w:cs="Times New Roman"/>
          <w:sz w:val="28"/>
          <w:szCs w:val="28"/>
        </w:rPr>
        <w:t xml:space="preserve">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5C521A" w:rsidRPr="008350E8" w:rsidRDefault="005C521A" w:rsidP="005C521A">
      <w:pPr>
        <w:spacing w:after="0" w:line="240" w:lineRule="auto"/>
        <w:ind w:firstLine="709"/>
        <w:jc w:val="both"/>
        <w:rPr>
          <w:rFonts w:ascii="Times New Roman" w:eastAsia="Times New Roman" w:hAnsi="Times New Roman" w:cs="Times New Roman"/>
          <w:sz w:val="28"/>
          <w:szCs w:val="28"/>
        </w:rPr>
      </w:pPr>
      <w:r w:rsidRPr="00CD7654">
        <w:rPr>
          <w:rFonts w:ascii="Times New Roman" w:eastAsia="Times New Roman" w:hAnsi="Times New Roman" w:cs="Times New Roman"/>
          <w:sz w:val="28"/>
          <w:szCs w:val="28"/>
        </w:rPr>
        <w:t xml:space="preserve">Особенно стоит обратить внимание на описание методического оснащения </w:t>
      </w:r>
      <w:hyperlink r:id="rId31" w:anchor="51278" w:history="1">
        <w:r w:rsidRPr="00CD7654">
          <w:rPr>
            <w:rFonts w:ascii="Times New Roman" w:eastAsia="Times New Roman" w:hAnsi="Times New Roman" w:cs="Times New Roman"/>
            <w:sz w:val="28"/>
            <w:szCs w:val="28"/>
            <w:u w:val="single"/>
          </w:rPr>
          <w:t>АООП</w:t>
        </w:r>
      </w:hyperlink>
      <w:r w:rsidRPr="00CD7654">
        <w:rPr>
          <w:rFonts w:ascii="Times New Roman" w:eastAsia="Times New Roman" w:hAnsi="Times New Roman" w:cs="Times New Roman"/>
          <w:sz w:val="28"/>
          <w:szCs w:val="28"/>
        </w:rPr>
        <w:t>, в том числе ТСО, учебниками и другими средствами обучения, предоставляемыми школьникам</w:t>
      </w:r>
      <w:r w:rsidRPr="008350E8">
        <w:rPr>
          <w:rFonts w:ascii="Times New Roman" w:eastAsia="Times New Roman" w:hAnsi="Times New Roman" w:cs="Times New Roman"/>
          <w:sz w:val="28"/>
          <w:szCs w:val="28"/>
        </w:rPr>
        <w:t xml:space="preserve"> бесплатно.</w:t>
      </w:r>
    </w:p>
    <w:p w:rsidR="005C521A" w:rsidRPr="00551564" w:rsidRDefault="005C521A" w:rsidP="005C521A">
      <w:pPr>
        <w:spacing w:after="0" w:line="240" w:lineRule="auto"/>
        <w:ind w:firstLine="709"/>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w:t>
      </w:r>
      <w:r w:rsidRPr="00551564">
        <w:rPr>
          <w:rFonts w:ascii="Times New Roman" w:eastAsia="Times New Roman" w:hAnsi="Times New Roman" w:cs="Times New Roman"/>
          <w:sz w:val="28"/>
          <w:szCs w:val="28"/>
        </w:rPr>
        <w:t>ФГОС (</w:t>
      </w:r>
      <w:hyperlink r:id="rId32" w:anchor="51285" w:history="1">
        <w:r w:rsidRPr="00551564">
          <w:rPr>
            <w:rFonts w:ascii="Times New Roman" w:eastAsia="Times New Roman" w:hAnsi="Times New Roman" w:cs="Times New Roman"/>
            <w:sz w:val="28"/>
            <w:szCs w:val="28"/>
            <w:u w:val="single"/>
          </w:rPr>
          <w:t>табл. 1</w:t>
        </w:r>
      </w:hyperlink>
      <w:r w:rsidRPr="00551564">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Таблица 1</w:t>
      </w:r>
    </w:p>
    <w:tbl>
      <w:tblPr>
        <w:tblW w:w="0" w:type="auto"/>
        <w:tblCellSpacing w:w="15" w:type="dxa"/>
        <w:tblCellMar>
          <w:top w:w="15" w:type="dxa"/>
          <w:left w:w="15" w:type="dxa"/>
          <w:bottom w:w="15" w:type="dxa"/>
          <w:right w:w="15" w:type="dxa"/>
        </w:tblCellMar>
        <w:tblLook w:val="04A0"/>
      </w:tblPr>
      <w:tblGrid>
        <w:gridCol w:w="3278"/>
        <w:gridCol w:w="6166"/>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Категория детей с ОВЗ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Варианты программ ФГОС НОО обучающихся с ОВЗ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Глухие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1.1, 1.2, 1.3, 1.4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Слабослышащие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2.1, 2.2, 2.3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Слепые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3.1, 3.2, 3.3, 3.4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Слабовидящие дети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4.1, 4.2, 4.3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речевыми нарушениями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5.1,5.2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двигательными нарушениями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6.1, 6.2, 6.3, 6.4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задержкой психического развития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7.1, 7.2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расстройствами аутистического спектра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8.1, 8.2, 8.3, 8.4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Дети с умственной отсталостью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ФГОС образования обучающихся с умственной отсталостью (интеллектуальными нарушениями) - варианты 1, 2 </w:t>
            </w:r>
          </w:p>
        </w:tc>
      </w:tr>
    </w:tbl>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Как указывается во ФГОС НОО ОВЗ </w:t>
      </w:r>
      <w:r w:rsidRPr="00CD7654">
        <w:rPr>
          <w:rFonts w:ascii="Times New Roman" w:eastAsia="Times New Roman" w:hAnsi="Times New Roman" w:cs="Times New Roman"/>
          <w:sz w:val="28"/>
          <w:szCs w:val="28"/>
        </w:rPr>
        <w:t xml:space="preserve">и </w:t>
      </w:r>
      <w:hyperlink r:id="rId33" w:anchor="51275" w:history="1">
        <w:r w:rsidRPr="00CD7654">
          <w:rPr>
            <w:rFonts w:ascii="Times New Roman" w:eastAsia="Times New Roman" w:hAnsi="Times New Roman" w:cs="Times New Roman"/>
            <w:sz w:val="28"/>
            <w:szCs w:val="28"/>
            <w:u w:val="single"/>
          </w:rPr>
          <w:t>ФГОС О у/о</w:t>
        </w:r>
      </w:hyperlink>
      <w:r w:rsidRPr="00CD7654">
        <w:rPr>
          <w:rFonts w:ascii="Times New Roman" w:eastAsia="Times New Roman" w:hAnsi="Times New Roman" w:cs="Times New Roman"/>
          <w:sz w:val="28"/>
          <w:szCs w:val="28"/>
        </w:rPr>
        <w:t xml:space="preserve"> и конкретизируется</w:t>
      </w:r>
      <w:r w:rsidRPr="008350E8">
        <w:rPr>
          <w:rFonts w:ascii="Times New Roman" w:eastAsia="Times New Roman" w:hAnsi="Times New Roman" w:cs="Times New Roman"/>
          <w:sz w:val="28"/>
          <w:szCs w:val="28"/>
        </w:rPr>
        <w:t xml:space="preserve">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w:t>
      </w:r>
      <w:r>
        <w:rPr>
          <w:rFonts w:ascii="Times New Roman" w:eastAsia="Times New Roman" w:hAnsi="Times New Roman" w:cs="Times New Roman"/>
          <w:sz w:val="28"/>
          <w:szCs w:val="28"/>
        </w:rPr>
        <w:t xml:space="preserve">на основе ч. 2 ст. 11, ч. 1 ст. 12, п. 13 ч. 3 ст. 28, ст. 95 ФЗ № </w:t>
      </w:r>
      <w:r w:rsidRPr="008350E8">
        <w:rPr>
          <w:rFonts w:ascii="Times New Roman" w:eastAsia="Times New Roman" w:hAnsi="Times New Roman" w:cs="Times New Roman"/>
          <w:sz w:val="28"/>
          <w:szCs w:val="28"/>
        </w:rPr>
        <w:t>273-Ф3, ФГОС НОО ОВЗ, ФГОС О у/о, рекомендательных писем Минобрнауки России от 3 июня 2003</w:t>
      </w:r>
      <w:r>
        <w:rPr>
          <w:rFonts w:ascii="Times New Roman" w:eastAsia="Times New Roman" w:hAnsi="Times New Roman" w:cs="Times New Roman"/>
          <w:sz w:val="28"/>
          <w:szCs w:val="28"/>
        </w:rPr>
        <w:t xml:space="preserve"> г. № </w:t>
      </w:r>
      <w:r w:rsidRPr="008350E8">
        <w:rPr>
          <w:rFonts w:ascii="Times New Roman" w:eastAsia="Times New Roman" w:hAnsi="Times New Roman" w:cs="Times New Roman"/>
          <w:sz w:val="28"/>
          <w:szCs w:val="28"/>
        </w:rPr>
        <w:t xml:space="preserve">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w:t>
      </w:r>
      <w:r w:rsidRPr="008350E8">
        <w:rPr>
          <w:rFonts w:ascii="Times New Roman" w:eastAsia="Times New Roman" w:hAnsi="Times New Roman" w:cs="Times New Roman"/>
          <w:sz w:val="28"/>
          <w:szCs w:val="28"/>
        </w:rPr>
        <w:lastRenderedPageBreak/>
        <w:t>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w:t>
      </w:r>
      <w:r w:rsidRPr="00CD7654">
        <w:rPr>
          <w:rFonts w:ascii="Times New Roman" w:eastAsia="Times New Roman" w:hAnsi="Times New Roman" w:cs="Times New Roman"/>
          <w:sz w:val="28"/>
          <w:szCs w:val="28"/>
        </w:rPr>
        <w:t xml:space="preserve">по </w:t>
      </w:r>
      <w:hyperlink r:id="rId34" w:anchor="51274" w:history="1">
        <w:r w:rsidRPr="00CD7654">
          <w:rPr>
            <w:rFonts w:ascii="Times New Roman" w:eastAsia="Times New Roman" w:hAnsi="Times New Roman" w:cs="Times New Roman"/>
            <w:sz w:val="28"/>
            <w:szCs w:val="28"/>
            <w:u w:val="single"/>
          </w:rPr>
          <w:t>ФГОС НОО ОВЗ</w:t>
        </w:r>
      </w:hyperlink>
      <w:r w:rsidRPr="008350E8">
        <w:rPr>
          <w:rFonts w:ascii="Times New Roman" w:eastAsia="Times New Roman" w:hAnsi="Times New Roman" w:cs="Times New Roman"/>
          <w:sz w:val="28"/>
          <w:szCs w:val="28"/>
        </w:rP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Организационно-методические вопросы обеспечения образовательного процесса для детей с тяжелыми и множественными нарушениями</w:t>
      </w:r>
    </w:p>
    <w:p w:rsidR="005C521A" w:rsidRPr="00551564" w:rsidRDefault="005C521A" w:rsidP="005C521A">
      <w:pPr>
        <w:tabs>
          <w:tab w:val="left" w:pos="2552"/>
        </w:tabs>
        <w:spacing w:after="0" w:line="240" w:lineRule="auto"/>
        <w:ind w:firstLine="567"/>
        <w:jc w:val="both"/>
        <w:rPr>
          <w:rFonts w:ascii="Times New Roman" w:eastAsia="Times New Roman" w:hAnsi="Times New Roman" w:cs="Times New Roman"/>
          <w:sz w:val="28"/>
          <w:szCs w:val="28"/>
        </w:rPr>
      </w:pPr>
      <w:r w:rsidRPr="00551564">
        <w:rPr>
          <w:rFonts w:ascii="Times New Roman" w:eastAsia="Times New Roman" w:hAnsi="Times New Roman" w:cs="Times New Roman"/>
          <w:sz w:val="28"/>
          <w:szCs w:val="28"/>
        </w:rPr>
        <w:t xml:space="preserve">Внедрение </w:t>
      </w:r>
      <w:hyperlink r:id="rId35" w:anchor="51275" w:history="1">
        <w:r w:rsidRPr="00551564">
          <w:rPr>
            <w:rFonts w:ascii="Times New Roman" w:eastAsia="Times New Roman" w:hAnsi="Times New Roman" w:cs="Times New Roman"/>
            <w:sz w:val="28"/>
            <w:szCs w:val="28"/>
            <w:u w:val="single"/>
          </w:rPr>
          <w:t>ФГОС О у/о</w:t>
        </w:r>
      </w:hyperlink>
      <w:r w:rsidRPr="00551564">
        <w:rPr>
          <w:rFonts w:ascii="Times New Roman" w:eastAsia="Times New Roman" w:hAnsi="Times New Roman" w:cs="Times New Roman"/>
          <w:sz w:val="28"/>
          <w:szCs w:val="28"/>
        </w:rPr>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5C521A" w:rsidRPr="008350E8" w:rsidRDefault="005C521A" w:rsidP="005C521A">
      <w:pPr>
        <w:tabs>
          <w:tab w:val="left" w:pos="2552"/>
        </w:tabs>
        <w:spacing w:after="0" w:line="240" w:lineRule="auto"/>
        <w:ind w:firstLine="567"/>
        <w:jc w:val="both"/>
        <w:rPr>
          <w:rFonts w:ascii="Times New Roman" w:eastAsia="Times New Roman" w:hAnsi="Times New Roman" w:cs="Times New Roman"/>
          <w:sz w:val="28"/>
          <w:szCs w:val="28"/>
        </w:rPr>
      </w:pPr>
      <w:r w:rsidRPr="00551564">
        <w:rPr>
          <w:rFonts w:ascii="Times New Roman" w:eastAsia="Times New Roman" w:hAnsi="Times New Roman" w:cs="Times New Roman"/>
          <w:sz w:val="28"/>
          <w:szCs w:val="28"/>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551564">
          <w:rPr>
            <w:rFonts w:ascii="Times New Roman" w:eastAsia="Times New Roman" w:hAnsi="Times New Roman" w:cs="Times New Roman"/>
            <w:sz w:val="28"/>
            <w:szCs w:val="28"/>
            <w:u w:val="single"/>
          </w:rPr>
          <w:t>ПМПК</w:t>
        </w:r>
      </w:hyperlink>
      <w:r w:rsidRPr="00551564">
        <w:rPr>
          <w:rFonts w:ascii="Times New Roman" w:eastAsia="Times New Roman" w:hAnsi="Times New Roman" w:cs="Times New Roman"/>
          <w:sz w:val="28"/>
          <w:szCs w:val="28"/>
        </w:rPr>
        <w:t xml:space="preserve"> и </w:t>
      </w:r>
      <w:hyperlink r:id="rId37" w:anchor="51284" w:history="1">
        <w:r w:rsidRPr="00551564">
          <w:rPr>
            <w:rFonts w:ascii="Times New Roman" w:eastAsia="Times New Roman" w:hAnsi="Times New Roman" w:cs="Times New Roman"/>
            <w:sz w:val="28"/>
            <w:szCs w:val="28"/>
            <w:u w:val="single"/>
          </w:rPr>
          <w:t>ИПРА</w:t>
        </w:r>
      </w:hyperlink>
      <w:r w:rsidRPr="00551564">
        <w:rPr>
          <w:rFonts w:ascii="Times New Roman" w:eastAsia="Times New Roman" w:hAnsi="Times New Roman" w:cs="Times New Roman"/>
          <w:sz w:val="28"/>
          <w:szCs w:val="28"/>
        </w:rPr>
        <w:t xml:space="preserve"> (для детей с инвалидностью), особенно важно, чтоб в последних были рекомендации по</w:t>
      </w:r>
      <w:r w:rsidRPr="008350E8">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lastRenderedPageBreak/>
        <w:t>предоставлению услуг ассистента (помощника), оказывающего обучающемуся необходимую техническую помощь. В с</w:t>
      </w:r>
      <w:r>
        <w:rPr>
          <w:rFonts w:ascii="Times New Roman" w:eastAsia="Times New Roman" w:hAnsi="Times New Roman" w:cs="Times New Roman"/>
          <w:sz w:val="28"/>
          <w:szCs w:val="28"/>
        </w:rPr>
        <w:t xml:space="preserve">оответствии с требованиями ФЗ № </w:t>
      </w:r>
      <w:r w:rsidRPr="008350E8">
        <w:rPr>
          <w:rFonts w:ascii="Times New Roman" w:eastAsia="Times New Roman" w:hAnsi="Times New Roman" w:cs="Times New Roman"/>
          <w:sz w:val="28"/>
          <w:szCs w:val="28"/>
        </w:rPr>
        <w:t>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5C521A" w:rsidRPr="008350E8"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Проведение психолого-педагогического обследования и оценка состояния развития ребенка</w:t>
      </w:r>
    </w:p>
    <w:p w:rsidR="005C521A" w:rsidRPr="00D34679"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D34679">
          <w:rPr>
            <w:rFonts w:ascii="Times New Roman" w:eastAsia="Times New Roman" w:hAnsi="Times New Roman" w:cs="Times New Roman"/>
            <w:sz w:val="28"/>
            <w:szCs w:val="28"/>
            <w:u w:val="single"/>
          </w:rPr>
          <w:t>СИПР</w:t>
        </w:r>
      </w:hyperlink>
      <w:r w:rsidRPr="00D34679">
        <w:rPr>
          <w:rFonts w:ascii="Times New Roman" w:eastAsia="Times New Roman" w:hAnsi="Times New Roman" w:cs="Times New Roman"/>
          <w:sz w:val="28"/>
          <w:szCs w:val="28"/>
        </w:rPr>
        <w:t xml:space="preserve"> и создания оптимальных условий ее реализации.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 обсуждаются командой специалистов при участии родителей (законных представителей)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социальная картина (семейное окружение; бытовые условия семьи; отношение членов семьи к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данные о физическом здоровье, двигательном и сенсорном развитии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особенности проявления познавательных процессов: восприятия, внимания, памяти, мышления;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состояние сформированности устной речи и речемыслительных операций;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потребность в уходе и присмотре. Необходимый объем помощи со стороны окружающих: полная/частичная, постоянная/эпизодическая;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Разработка специальной индивидуальной программы развития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соответствии с требованиями ФГОС О у/о (п. 2.9.1 приложения ФГОС О у/о) структура СИПР включает: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 Общие сведения - персональные данные ребенка и его родителей.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VII. Перечень специалистов, участвующих в разработке и </w:t>
      </w:r>
      <w:r w:rsidRPr="00575101">
        <w:rPr>
          <w:rFonts w:ascii="Times New Roman" w:eastAsia="Times New Roman" w:hAnsi="Times New Roman" w:cs="Times New Roman"/>
          <w:sz w:val="28"/>
          <w:szCs w:val="28"/>
        </w:rPr>
        <w:t xml:space="preserve">реализации </w:t>
      </w:r>
      <w:hyperlink r:id="rId39" w:anchor="51281" w:history="1">
        <w:r w:rsidRPr="00575101">
          <w:rPr>
            <w:rFonts w:ascii="Times New Roman" w:eastAsia="Times New Roman" w:hAnsi="Times New Roman" w:cs="Times New Roman"/>
            <w:sz w:val="28"/>
            <w:szCs w:val="28"/>
            <w:u w:val="single"/>
          </w:rPr>
          <w:t>СИПР</w:t>
        </w:r>
      </w:hyperlink>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X. Средства мониторинга и оценки динамики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сведения о семье (социально-бытовые условия, взаимоотношения в семье, отношение к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заключение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данные о физическом здоровье, двигательном и сенсорном развитии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особенности проявления познавательных процессов: восприятия, внимания, памяти, мышления;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сформированность импрессивной и экспрессивной речи;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потребность в уходе и присмотре. Необходимый объем помощи со стороны окружающих: полная/частичная, постоянная/эпизодическая;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w:t>
      </w:r>
      <w:r w:rsidRPr="008350E8">
        <w:rPr>
          <w:rFonts w:ascii="Times New Roman" w:eastAsia="Times New Roman" w:hAnsi="Times New Roman" w:cs="Times New Roman"/>
          <w:sz w:val="28"/>
          <w:szCs w:val="28"/>
        </w:rPr>
        <w:lastRenderedPageBreak/>
        <w:t>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Выделяются следующие области и требования профессионального ухода: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прием пищи (кормление и помощь при приеме пищи, соблюдая правила кормления и этикета);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совершение гигиенических процедур: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 ребенком (смена памперса, уход за телом с использованием средств гигиены, регулярность в выполнении процедур по гигиене тела);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помещении (проветривание, уборка и дезинфекция помещений, сантехники, дидактических материалов);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поддержка жизненно важных функций организма (выполнение назначений врача: прием лекарств, профилактика пролежней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Области и требования профессионального присмотра: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 xml:space="preserve">VI. Внеурочная деятельность в структуре </w:t>
      </w:r>
      <w:hyperlink r:id="rId40" w:anchor="51281" w:history="1">
        <w:r w:rsidRPr="00575101">
          <w:rPr>
            <w:rFonts w:ascii="Times New Roman" w:eastAsia="Times New Roman" w:hAnsi="Times New Roman" w:cs="Times New Roman"/>
            <w:sz w:val="28"/>
            <w:szCs w:val="28"/>
            <w:u w:val="single"/>
          </w:rPr>
          <w:t>СИПР</w:t>
        </w:r>
      </w:hyperlink>
      <w:r w:rsidRPr="00575101">
        <w:rPr>
          <w:rFonts w:ascii="Times New Roman" w:eastAsia="Times New Roman" w:hAnsi="Times New Roman" w:cs="Times New Roman"/>
          <w:sz w:val="28"/>
          <w:szCs w:val="28"/>
        </w:rPr>
        <w:t xml:space="preserve"> представлена</w:t>
      </w:r>
      <w:r w:rsidRPr="008350E8">
        <w:rPr>
          <w:rFonts w:ascii="Times New Roman" w:eastAsia="Times New Roman" w:hAnsi="Times New Roman" w:cs="Times New Roman"/>
          <w:sz w:val="28"/>
          <w:szCs w:val="28"/>
        </w:rPr>
        <w:t xml:space="preserve">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w:t>
      </w:r>
      <w:r>
        <w:rPr>
          <w:rFonts w:ascii="Times New Roman" w:eastAsia="Times New Roman" w:hAnsi="Times New Roman" w:cs="Times New Roman"/>
          <w:sz w:val="28"/>
          <w:szCs w:val="28"/>
        </w:rPr>
        <w:t>курсы, выставки, соревнования («</w:t>
      </w:r>
      <w:r w:rsidRPr="008350E8">
        <w:rPr>
          <w:rFonts w:ascii="Times New Roman" w:eastAsia="Times New Roman" w:hAnsi="Times New Roman" w:cs="Times New Roman"/>
          <w:sz w:val="28"/>
          <w:szCs w:val="28"/>
        </w:rPr>
        <w:t>веселые старты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олимпиады), праздники, лагеря, походы, реализация доступных проектов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w:t>
      </w:r>
      <w:r w:rsidRPr="008350E8">
        <w:rPr>
          <w:rFonts w:ascii="Times New Roman" w:eastAsia="Times New Roman" w:hAnsi="Times New Roman" w:cs="Times New Roman"/>
          <w:sz w:val="28"/>
          <w:szCs w:val="28"/>
        </w:rPr>
        <w:lastRenderedPageBreak/>
        <w:t>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w:t>
      </w:r>
      <w:r w:rsidRPr="008350E8">
        <w:rPr>
          <w:rFonts w:ascii="Times New Roman" w:eastAsia="Times New Roman" w:hAnsi="Times New Roman" w:cs="Times New Roman"/>
          <w:sz w:val="28"/>
          <w:szCs w:val="28"/>
        </w:rPr>
        <w:lastRenderedPageBreak/>
        <w:t>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консультации по всем вопросам оказания психолого-педагогической помощи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просвещение по вопросам воспитания и обучения ребенка-инвалида;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участие родителей (законных представителей) в разработке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согласование требований к ребенку и выбор единых подходов к его воспитанию и обучению в условиях образовательной организации и семьи;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помощь в создании для ребенка предметно-развивающей среды дома;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заданий, составленных специалистами образовательной организации для занятий с ребенком в домашних условиях;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участие родителей в работе психолого-медико-педагогических консилиумов по актуальным вопросам помощи их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регулярные контакты родителей и специалистов (телефон, Интернет, дневник и др.) в течение всего учебного года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качестве средств, которые могут быть включены в данный раздел СИПР, рассматриваются: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кресло-коляска, подъемник, душевая каталка, ортопедическое кресло (мешок), вертикализатор;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прибор для альтернативной коммуникации (коммуникатор, планшет), электронная кнопка для привлечения внимания;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средства для фиксации ног, груди; мягкие формы и приспособления для придания положения лежа, сидя, стоя; автомобильное кресло;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средства для развития двигательных функций: гимнастический мяч большого диаметра, </w:t>
      </w:r>
      <w:r>
        <w:rPr>
          <w:rFonts w:ascii="Times New Roman" w:eastAsia="Times New Roman" w:hAnsi="Times New Roman" w:cs="Times New Roman"/>
          <w:sz w:val="28"/>
          <w:szCs w:val="28"/>
        </w:rPr>
        <w:t>гамак, коврики, тренажеры типа «МОТОмед»</w:t>
      </w:r>
      <w:r w:rsidRPr="008350E8">
        <w:rPr>
          <w:rFonts w:ascii="Times New Roman" w:eastAsia="Times New Roman" w:hAnsi="Times New Roman" w:cs="Times New Roman"/>
          <w:sz w:val="28"/>
          <w:szCs w:val="28"/>
        </w:rPr>
        <w:t xml:space="preserve">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другой материал, предложенный в программах по учебным предметам примерной АООП.</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w:t>
      </w:r>
      <w:r>
        <w:rPr>
          <w:rFonts w:ascii="Times New Roman" w:eastAsia="Times New Roman" w:hAnsi="Times New Roman" w:cs="Times New Roman"/>
          <w:sz w:val="28"/>
          <w:szCs w:val="28"/>
        </w:rPr>
        <w:t>дуальной программой. Например: «</w:t>
      </w:r>
      <w:r w:rsidRPr="008350E8">
        <w:rPr>
          <w:rFonts w:ascii="Times New Roman" w:eastAsia="Times New Roman" w:hAnsi="Times New Roman" w:cs="Times New Roman"/>
          <w:sz w:val="28"/>
          <w:szCs w:val="28"/>
        </w:rPr>
        <w:t>выполняет действие самостоятельно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по инструкции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(вербальной или </w:t>
      </w:r>
      <w:r>
        <w:rPr>
          <w:rFonts w:ascii="Times New Roman" w:eastAsia="Times New Roman" w:hAnsi="Times New Roman" w:cs="Times New Roman"/>
          <w:sz w:val="28"/>
          <w:szCs w:val="28"/>
        </w:rPr>
        <w:lastRenderedPageBreak/>
        <w:t>невербальной), «</w:t>
      </w:r>
      <w:r w:rsidRPr="008350E8">
        <w:rPr>
          <w:rFonts w:ascii="Times New Roman" w:eastAsia="Times New Roman" w:hAnsi="Times New Roman" w:cs="Times New Roman"/>
          <w:sz w:val="28"/>
          <w:szCs w:val="28"/>
        </w:rPr>
        <w:t>выполняет действие по образцу</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с частичной физической помощью</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со значительной физической помощью</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действие не выполняет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5C521A"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5C521A" w:rsidRPr="008350E8"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Особенности организации образовательной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 образовательной организации, </w:t>
      </w:r>
      <w:r w:rsidRPr="00575101">
        <w:rPr>
          <w:rFonts w:ascii="Times New Roman" w:eastAsia="Times New Roman" w:hAnsi="Times New Roman" w:cs="Times New Roman"/>
          <w:sz w:val="28"/>
          <w:szCs w:val="28"/>
        </w:rPr>
        <w:t xml:space="preserve">реализующей </w:t>
      </w:r>
      <w:hyperlink r:id="rId41" w:anchor="51275" w:history="1">
        <w:r w:rsidRPr="00575101">
          <w:rPr>
            <w:rFonts w:ascii="Times New Roman" w:eastAsia="Times New Roman" w:hAnsi="Times New Roman" w:cs="Times New Roman"/>
            <w:sz w:val="28"/>
            <w:szCs w:val="28"/>
            <w:u w:val="single"/>
          </w:rPr>
          <w:t>ФГОС О у/о</w:t>
        </w:r>
      </w:hyperlink>
      <w:r w:rsidRPr="00575101">
        <w:rPr>
          <w:rFonts w:ascii="Times New Roman" w:eastAsia="Times New Roman" w:hAnsi="Times New Roman" w:cs="Times New Roman"/>
          <w:sz w:val="28"/>
          <w:szCs w:val="28"/>
        </w:rPr>
        <w:t>, второй</w:t>
      </w:r>
      <w:r w:rsidRPr="008350E8">
        <w:rPr>
          <w:rFonts w:ascii="Times New Roman" w:eastAsia="Times New Roman" w:hAnsi="Times New Roman" w:cs="Times New Roman"/>
          <w:sz w:val="28"/>
          <w:szCs w:val="28"/>
        </w:rPr>
        <w:t xml:space="preserve">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первая ступень - от 6,5 - 8 лет до 10 лет (1-3 годы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вторая ступень - от 11 до 13 лет (4-6-й годы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третья ступень - от 14 до 16 лет (7-9-й годы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четвертая ступень - от 17 до 19 лет (10-12-й годы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5C521A" w:rsidRPr="00CD7654"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Спектр особых образовательных потребностей обучающихся по второму варианту АООП чрезвычайно широк и определяется большим диапазоном </w:t>
      </w:r>
      <w:r w:rsidRPr="008350E8">
        <w:rPr>
          <w:rFonts w:ascii="Times New Roman" w:eastAsia="Times New Roman" w:hAnsi="Times New Roman" w:cs="Times New Roman"/>
          <w:sz w:val="28"/>
          <w:szCs w:val="28"/>
        </w:rPr>
        <w:lastRenderedPageBreak/>
        <w:t xml:space="preserve">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w:t>
      </w:r>
      <w:r w:rsidRPr="00CD7654">
        <w:rPr>
          <w:rFonts w:ascii="Times New Roman" w:eastAsia="Times New Roman" w:hAnsi="Times New Roman" w:cs="Times New Roman"/>
          <w:sz w:val="28"/>
          <w:szCs w:val="28"/>
        </w:rPr>
        <w:t>группы</w:t>
      </w:r>
      <w:hyperlink r:id="rId42" w:anchor="555" w:history="1">
        <w:r w:rsidRPr="00CD7654">
          <w:rPr>
            <w:rFonts w:ascii="Times New Roman" w:eastAsia="Times New Roman" w:hAnsi="Times New Roman" w:cs="Times New Roman"/>
            <w:sz w:val="28"/>
            <w:szCs w:val="28"/>
            <w:u w:val="single"/>
          </w:rPr>
          <w:t>*(5)</w:t>
        </w:r>
      </w:hyperlink>
      <w:r w:rsidRPr="00CD7654">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Наполняемость класса/группы обучающихся по второму варианту АООП образования детей с интеллектуальными нарушениями, согласно </w:t>
      </w:r>
      <w:r w:rsidRPr="00575101">
        <w:rPr>
          <w:rFonts w:ascii="Times New Roman" w:eastAsia="Times New Roman" w:hAnsi="Times New Roman" w:cs="Times New Roman"/>
          <w:sz w:val="28"/>
          <w:szCs w:val="28"/>
        </w:rPr>
        <w:t>требованиям СанПиН</w:t>
      </w:r>
      <w:hyperlink r:id="rId43" w:anchor="666" w:history="1">
        <w:r w:rsidRPr="00575101">
          <w:rPr>
            <w:rFonts w:ascii="Times New Roman" w:eastAsia="Times New Roman" w:hAnsi="Times New Roman" w:cs="Times New Roman"/>
            <w:sz w:val="28"/>
            <w:szCs w:val="28"/>
            <w:u w:val="single"/>
          </w:rPr>
          <w:t>*(6)</w:t>
        </w:r>
      </w:hyperlink>
      <w:r w:rsidRPr="00575101">
        <w:rPr>
          <w:rFonts w:ascii="Times New Roman" w:eastAsia="Times New Roman" w:hAnsi="Times New Roman" w:cs="Times New Roman"/>
          <w:sz w:val="28"/>
          <w:szCs w:val="28"/>
        </w:rPr>
        <w:t>, не должна превышать пяти человек. Рекомендуется следующее комплектование класса:</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 до двух обучающихся из первой группы,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один обучающийся из второй группы,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два или три обучающихся из третьей группы.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 пятью обучающимися третьей группы проводит урок учитель класса и ему ассистирует воспитатель (или помощник);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 двумя обучающимися (второй группы) проводятся коррекционно-развивающие занятия (логопед и учитель адаптивной физкультуры);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 двумя обучающимися (первой группы) занимается второй учитель класса (коррекционный курс);</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 одним обучающимся (первой группы) проводит занятие воспитатель (или помощник) по заданию, подготовленному специалистом.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учетом примерно такого расклада </w:t>
      </w:r>
      <w:r w:rsidRPr="00CD7654">
        <w:rPr>
          <w:rFonts w:ascii="Times New Roman" w:eastAsia="Times New Roman" w:hAnsi="Times New Roman" w:cs="Times New Roman"/>
          <w:sz w:val="28"/>
          <w:szCs w:val="28"/>
        </w:rPr>
        <w:t>составляется календарно-тематический план по предмету на группу обучающихся (</w:t>
      </w:r>
      <w:hyperlink r:id="rId44" w:anchor="3000" w:history="1">
        <w:r w:rsidRPr="00CD7654">
          <w:rPr>
            <w:rFonts w:ascii="Times New Roman" w:eastAsia="Times New Roman" w:hAnsi="Times New Roman" w:cs="Times New Roman"/>
            <w:sz w:val="28"/>
            <w:szCs w:val="28"/>
            <w:u w:val="single"/>
          </w:rPr>
          <w:t>Приложение 3</w:t>
        </w:r>
      </w:hyperlink>
      <w:r w:rsidRPr="00CD7654">
        <w:rPr>
          <w:rFonts w:ascii="Times New Roman" w:eastAsia="Times New Roman" w:hAnsi="Times New Roman" w:cs="Times New Roman"/>
          <w:sz w:val="28"/>
          <w:szCs w:val="28"/>
        </w:rPr>
        <w:t>) и недельное</w:t>
      </w:r>
      <w:r w:rsidRPr="008350E8">
        <w:rPr>
          <w:rFonts w:ascii="Times New Roman" w:eastAsia="Times New Roman" w:hAnsi="Times New Roman" w:cs="Times New Roman"/>
          <w:sz w:val="28"/>
          <w:szCs w:val="28"/>
        </w:rPr>
        <w:t xml:space="preserve"> расписание класса/</w:t>
      </w:r>
      <w:r w:rsidRPr="00551564">
        <w:rPr>
          <w:rFonts w:ascii="Times New Roman" w:eastAsia="Times New Roman" w:hAnsi="Times New Roman" w:cs="Times New Roman"/>
          <w:sz w:val="28"/>
          <w:szCs w:val="28"/>
        </w:rPr>
        <w:t>ступени (</w:t>
      </w:r>
      <w:hyperlink r:id="rId45" w:anchor="4000" w:history="1">
        <w:r w:rsidRPr="00551564">
          <w:rPr>
            <w:rFonts w:ascii="Times New Roman" w:eastAsia="Times New Roman" w:hAnsi="Times New Roman" w:cs="Times New Roman"/>
            <w:sz w:val="28"/>
            <w:szCs w:val="28"/>
            <w:u w:val="single"/>
          </w:rPr>
          <w:t>Приложение 4</w:t>
        </w:r>
      </w:hyperlink>
      <w:r w:rsidRPr="00551564">
        <w:rPr>
          <w:rFonts w:ascii="Times New Roman" w:eastAsia="Times New Roman" w:hAnsi="Times New Roman" w:cs="Times New Roman"/>
          <w:sz w:val="28"/>
          <w:szCs w:val="28"/>
        </w:rPr>
        <w:t>), в котором учитывается время и место проведения уроков/курсов с каждым ребенком</w:t>
      </w:r>
      <w:r w:rsidRPr="008350E8">
        <w:rPr>
          <w:rFonts w:ascii="Times New Roman" w:eastAsia="Times New Roman" w:hAnsi="Times New Roman" w:cs="Times New Roman"/>
          <w:sz w:val="28"/>
          <w:szCs w:val="28"/>
        </w:rPr>
        <w:t xml:space="preserve">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w:t>
      </w:r>
      <w:r w:rsidRPr="008350E8">
        <w:rPr>
          <w:rFonts w:ascii="Times New Roman" w:eastAsia="Times New Roman" w:hAnsi="Times New Roman" w:cs="Times New Roman"/>
          <w:sz w:val="28"/>
          <w:szCs w:val="28"/>
        </w:rPr>
        <w:lastRenderedPageBreak/>
        <w:t>индивидуальных/групповых уроков (занятий) осуществляется в журнале класса (ступени).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Психолого-медико-</w:t>
      </w:r>
      <w:r w:rsidRPr="00551564">
        <w:rPr>
          <w:rFonts w:ascii="Times New Roman" w:eastAsia="Times New Roman" w:hAnsi="Times New Roman" w:cs="Times New Roman"/>
          <w:sz w:val="28"/>
          <w:szCs w:val="28"/>
        </w:rPr>
        <w:t>педагогический консилиум (</w:t>
      </w:r>
      <w:hyperlink r:id="rId46" w:anchor="2000" w:history="1">
        <w:r w:rsidRPr="00551564">
          <w:rPr>
            <w:rFonts w:ascii="Times New Roman" w:eastAsia="Times New Roman" w:hAnsi="Times New Roman" w:cs="Times New Roman"/>
            <w:sz w:val="28"/>
            <w:szCs w:val="28"/>
            <w:u w:val="single"/>
          </w:rPr>
          <w:t>Приложение 2</w:t>
        </w:r>
      </w:hyperlink>
      <w:r w:rsidRPr="00551564">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w:t>
      </w:r>
      <w:r w:rsidRPr="00575101">
        <w:rPr>
          <w:rFonts w:ascii="Times New Roman" w:eastAsia="Times New Roman" w:hAnsi="Times New Roman" w:cs="Times New Roman"/>
          <w:sz w:val="28"/>
          <w:szCs w:val="28"/>
        </w:rPr>
        <w:t xml:space="preserve">посещения ребенком </w:t>
      </w:r>
      <w:r w:rsidRPr="00575101">
        <w:rPr>
          <w:rFonts w:ascii="Times New Roman" w:eastAsia="Times New Roman" w:hAnsi="Times New Roman" w:cs="Times New Roman"/>
          <w:sz w:val="28"/>
          <w:szCs w:val="28"/>
        </w:rPr>
        <w:lastRenderedPageBreak/>
        <w:t xml:space="preserve">образовательной организации и другие. По итогам работы </w:t>
      </w:r>
      <w:hyperlink r:id="rId47" w:anchor="51283" w:history="1">
        <w:r w:rsidRPr="00575101">
          <w:rPr>
            <w:rFonts w:ascii="Times New Roman" w:eastAsia="Times New Roman" w:hAnsi="Times New Roman" w:cs="Times New Roman"/>
            <w:sz w:val="28"/>
            <w:szCs w:val="28"/>
            <w:u w:val="single"/>
          </w:rPr>
          <w:t>ПМПк</w:t>
        </w:r>
      </w:hyperlink>
      <w:r w:rsidRPr="00575101">
        <w:rPr>
          <w:rFonts w:ascii="Times New Roman" w:eastAsia="Times New Roman" w:hAnsi="Times New Roman" w:cs="Times New Roman"/>
          <w:sz w:val="28"/>
          <w:szCs w:val="28"/>
        </w:rPr>
        <w:t xml:space="preserve"> составляется протокол и, при необходимости, даются рекомендации о</w:t>
      </w:r>
      <w:r w:rsidRPr="008350E8">
        <w:rPr>
          <w:rFonts w:ascii="Times New Roman" w:eastAsia="Times New Roman" w:hAnsi="Times New Roman" w:cs="Times New Roman"/>
          <w:sz w:val="28"/>
          <w:szCs w:val="28"/>
        </w:rPr>
        <w:t xml:space="preserve"> внесении изменений в СИПР. Заседания ПМПк проводятся не реже 1 раза в четверть.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w:t>
      </w:r>
      <w:r>
        <w:rPr>
          <w:rFonts w:ascii="Times New Roman" w:eastAsia="Times New Roman" w:hAnsi="Times New Roman" w:cs="Times New Roman"/>
          <w:sz w:val="28"/>
          <w:szCs w:val="28"/>
        </w:rPr>
        <w:t>й, внесенных в СИПР. Например: «</w:t>
      </w:r>
      <w:r w:rsidRPr="008350E8">
        <w:rPr>
          <w:rFonts w:ascii="Times New Roman" w:eastAsia="Times New Roman" w:hAnsi="Times New Roman" w:cs="Times New Roman"/>
          <w:sz w:val="28"/>
          <w:szCs w:val="28"/>
        </w:rPr>
        <w:t>выполняет действие самостоятельно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по инструкции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(вербальной или невербальной),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по образцу</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с частичной физической помощью</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выполняет действие со зна</w:t>
      </w:r>
      <w:r>
        <w:rPr>
          <w:rFonts w:ascii="Times New Roman" w:eastAsia="Times New Roman" w:hAnsi="Times New Roman" w:cs="Times New Roman"/>
          <w:sz w:val="28"/>
          <w:szCs w:val="28"/>
        </w:rPr>
        <w:t>чительной физической помощью», «</w:t>
      </w:r>
      <w:r w:rsidRPr="008350E8">
        <w:rPr>
          <w:rFonts w:ascii="Times New Roman" w:eastAsia="Times New Roman" w:hAnsi="Times New Roman" w:cs="Times New Roman"/>
          <w:sz w:val="28"/>
          <w:szCs w:val="28"/>
        </w:rPr>
        <w:t>действие не выполняет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представление: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узнает объект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не всегд</w:t>
      </w:r>
      <w:r>
        <w:rPr>
          <w:rFonts w:ascii="Times New Roman" w:eastAsia="Times New Roman" w:hAnsi="Times New Roman" w:cs="Times New Roman"/>
          <w:sz w:val="28"/>
          <w:szCs w:val="28"/>
        </w:rPr>
        <w:t>а узнает объект» (ситуативно), «</w:t>
      </w:r>
      <w:r w:rsidRPr="008350E8">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узнает объект»</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Перевод обучающегося на следующую ступень осуществляется максимально приближенно к возрасту.</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Четыре примера разработанных специа</w:t>
      </w:r>
      <w:r>
        <w:rPr>
          <w:rFonts w:ascii="Times New Roman" w:eastAsia="Times New Roman" w:hAnsi="Times New Roman" w:cs="Times New Roman"/>
          <w:sz w:val="28"/>
          <w:szCs w:val="28"/>
        </w:rPr>
        <w:t>листами ГБОУ Псковской области «</w:t>
      </w:r>
      <w:r w:rsidRPr="008350E8">
        <w:rPr>
          <w:rFonts w:ascii="Times New Roman" w:eastAsia="Times New Roman" w:hAnsi="Times New Roman" w:cs="Times New Roman"/>
          <w:sz w:val="28"/>
          <w:szCs w:val="28"/>
        </w:rPr>
        <w:t>Центр лечебной педагогики и дифференцированного обучения</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 xml:space="preserve">СИПР </w:t>
      </w:r>
      <w:r w:rsidRPr="00575101">
        <w:rPr>
          <w:rFonts w:ascii="Times New Roman" w:eastAsia="Times New Roman" w:hAnsi="Times New Roman" w:cs="Times New Roman"/>
          <w:sz w:val="28"/>
          <w:szCs w:val="28"/>
        </w:rPr>
        <w:t xml:space="preserve">приведены в </w:t>
      </w:r>
      <w:hyperlink r:id="rId48" w:anchor="5000" w:history="1">
        <w:r w:rsidRPr="00575101">
          <w:rPr>
            <w:rFonts w:ascii="Times New Roman" w:eastAsia="Times New Roman" w:hAnsi="Times New Roman" w:cs="Times New Roman"/>
            <w:sz w:val="28"/>
            <w:szCs w:val="28"/>
            <w:u w:val="single"/>
          </w:rPr>
          <w:t>Приложении 8</w:t>
        </w:r>
      </w:hyperlink>
      <w:r w:rsidRPr="00575101">
        <w:rPr>
          <w:rFonts w:ascii="Times New Roman" w:eastAsia="Times New Roman" w:hAnsi="Times New Roman" w:cs="Times New Roman"/>
          <w:sz w:val="28"/>
          <w:szCs w:val="28"/>
        </w:rPr>
        <w:t>. Примеры индивидуальных программ разработаны для четырех обучающихся, представляющих следующие типологические группы обучающихся:</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3) обучающийся 2-й группы - ребенок с умеренной умственной отсталостью, с выраженными нарушениями поведения;</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4) обучающийся 3-й группы - ребенок с умеренной умственной отсталостью, с расстройствами аутистического спектра.</w:t>
      </w:r>
    </w:p>
    <w:p w:rsidR="005C521A" w:rsidRPr="00575101" w:rsidRDefault="005C521A" w:rsidP="005C521A">
      <w:pPr>
        <w:spacing w:after="0" w:line="240" w:lineRule="auto"/>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______________________________</w:t>
      </w:r>
    </w:p>
    <w:p w:rsidR="005C521A" w:rsidRPr="00575101"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Части 5 и 7 статьи </w:t>
      </w:r>
      <w:r w:rsidRPr="00575101">
        <w:rPr>
          <w:rFonts w:ascii="Times New Roman" w:eastAsia="Times New Roman" w:hAnsi="Times New Roman" w:cs="Times New Roman"/>
          <w:sz w:val="28"/>
          <w:szCs w:val="28"/>
        </w:rPr>
        <w:t>12 Федерал</w:t>
      </w:r>
      <w:r>
        <w:rPr>
          <w:rFonts w:ascii="Times New Roman" w:eastAsia="Times New Roman" w:hAnsi="Times New Roman" w:cs="Times New Roman"/>
          <w:sz w:val="28"/>
          <w:szCs w:val="28"/>
        </w:rPr>
        <w:t>ьного закона от 29.12.2012 № 273-ФЗ «</w:t>
      </w:r>
      <w:r w:rsidRPr="00575101">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575101">
        <w:rPr>
          <w:rFonts w:ascii="Times New Roman" w:eastAsia="Times New Roman" w:hAnsi="Times New Roman" w:cs="Times New Roman"/>
          <w:sz w:val="28"/>
          <w:szCs w:val="28"/>
        </w:rPr>
        <w:t xml:space="preserve"> (Собрание законодательства Российской Федерации, 2012, №</w:t>
      </w:r>
      <w:r>
        <w:rPr>
          <w:rFonts w:ascii="Times New Roman" w:eastAsia="Times New Roman" w:hAnsi="Times New Roman" w:cs="Times New Roman"/>
          <w:sz w:val="28"/>
          <w:szCs w:val="28"/>
        </w:rPr>
        <w:t xml:space="preserve"> 53, ст. 7598; 2013, № 19, ст. </w:t>
      </w:r>
      <w:r w:rsidRPr="00575101">
        <w:rPr>
          <w:rFonts w:ascii="Times New Roman" w:eastAsia="Times New Roman" w:hAnsi="Times New Roman" w:cs="Times New Roman"/>
          <w:sz w:val="28"/>
          <w:szCs w:val="28"/>
        </w:rPr>
        <w:t>2326; №</w:t>
      </w:r>
      <w:r>
        <w:rPr>
          <w:rFonts w:ascii="Times New Roman" w:eastAsia="Times New Roman" w:hAnsi="Times New Roman" w:cs="Times New Roman"/>
          <w:sz w:val="28"/>
          <w:szCs w:val="28"/>
        </w:rPr>
        <w:t xml:space="preserve"> 23, ст. 2878; № </w:t>
      </w:r>
      <w:r w:rsidRPr="00575101">
        <w:rPr>
          <w:rFonts w:ascii="Times New Roman" w:eastAsia="Times New Roman" w:hAnsi="Times New Roman" w:cs="Times New Roman"/>
          <w:sz w:val="28"/>
          <w:szCs w:val="28"/>
        </w:rPr>
        <w:t>27, ст.</w:t>
      </w:r>
      <w:r>
        <w:rPr>
          <w:rFonts w:ascii="Times New Roman" w:eastAsia="Times New Roman" w:hAnsi="Times New Roman" w:cs="Times New Roman"/>
          <w:sz w:val="28"/>
          <w:szCs w:val="28"/>
        </w:rPr>
        <w:t xml:space="preserve"> 3462; № </w:t>
      </w:r>
      <w:r w:rsidRPr="00575101">
        <w:rPr>
          <w:rFonts w:ascii="Times New Roman" w:eastAsia="Times New Roman" w:hAnsi="Times New Roman" w:cs="Times New Roman"/>
          <w:sz w:val="28"/>
          <w:szCs w:val="28"/>
        </w:rPr>
        <w:t>30,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4036;</w:t>
      </w:r>
      <w:r>
        <w:rPr>
          <w:rFonts w:ascii="Times New Roman" w:eastAsia="Times New Roman" w:hAnsi="Times New Roman" w:cs="Times New Roman"/>
          <w:sz w:val="28"/>
          <w:szCs w:val="28"/>
        </w:rPr>
        <w:t xml:space="preserve"> № 48, ст. 6165; 2014, № 6, ст. 562, 566; </w:t>
      </w:r>
      <w:r>
        <w:rPr>
          <w:rFonts w:ascii="Times New Roman" w:eastAsia="Times New Roman" w:hAnsi="Times New Roman" w:cs="Times New Roman"/>
          <w:sz w:val="28"/>
          <w:szCs w:val="28"/>
        </w:rPr>
        <w:lastRenderedPageBreak/>
        <w:t xml:space="preserve">№ 19, ст. 2289; № 22, ст. 2769; № 23, ст. 2933; № 26, ст. 3388; № 30, ст. </w:t>
      </w:r>
      <w:r w:rsidRPr="00575101">
        <w:rPr>
          <w:rFonts w:ascii="Times New Roman" w:eastAsia="Times New Roman" w:hAnsi="Times New Roman" w:cs="Times New Roman"/>
          <w:sz w:val="28"/>
          <w:szCs w:val="28"/>
        </w:rPr>
        <w:t>4257, 4263).</w:t>
      </w:r>
    </w:p>
    <w:p w:rsidR="005C521A" w:rsidRPr="00575101" w:rsidRDefault="005C521A" w:rsidP="005C521A">
      <w:pPr>
        <w:spacing w:after="0" w:line="240" w:lineRule="auto"/>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*(2) Часть</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23 статьи</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2 Федерального закона от 29</w:t>
      </w:r>
      <w:r>
        <w:rPr>
          <w:rFonts w:ascii="Times New Roman" w:eastAsia="Times New Roman" w:hAnsi="Times New Roman" w:cs="Times New Roman"/>
          <w:sz w:val="28"/>
          <w:szCs w:val="28"/>
        </w:rPr>
        <w:t>.12.</w:t>
      </w:r>
      <w:r w:rsidRPr="00575101">
        <w:rPr>
          <w:rFonts w:ascii="Times New Roman" w:eastAsia="Times New Roman" w:hAnsi="Times New Roman" w:cs="Times New Roman"/>
          <w:sz w:val="28"/>
          <w:szCs w:val="28"/>
        </w:rPr>
        <w:t>2012 №</w:t>
      </w:r>
      <w:r>
        <w:rPr>
          <w:rFonts w:ascii="Times New Roman" w:eastAsia="Times New Roman" w:hAnsi="Times New Roman" w:cs="Times New Roman"/>
          <w:sz w:val="28"/>
          <w:szCs w:val="28"/>
        </w:rPr>
        <w:t xml:space="preserve"> 273-ФЗ «</w:t>
      </w:r>
      <w:r w:rsidRPr="00575101">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575101">
        <w:rPr>
          <w:rFonts w:ascii="Times New Roman" w:eastAsia="Times New Roman" w:hAnsi="Times New Roman" w:cs="Times New Roman"/>
          <w:sz w:val="28"/>
          <w:szCs w:val="28"/>
        </w:rPr>
        <w:t xml:space="preserve"> (Собрание законодательств</w:t>
      </w:r>
      <w:r>
        <w:rPr>
          <w:rFonts w:ascii="Times New Roman" w:eastAsia="Times New Roman" w:hAnsi="Times New Roman" w:cs="Times New Roman"/>
          <w:sz w:val="28"/>
          <w:szCs w:val="28"/>
        </w:rPr>
        <w:t xml:space="preserve">а Российской Федерации, 2012, № </w:t>
      </w:r>
      <w:r w:rsidRPr="00575101">
        <w:rPr>
          <w:rFonts w:ascii="Times New Roman" w:eastAsia="Times New Roman" w:hAnsi="Times New Roman" w:cs="Times New Roman"/>
          <w:sz w:val="28"/>
          <w:szCs w:val="28"/>
        </w:rPr>
        <w:t>53,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7598; 2013, №</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19, ст.</w:t>
      </w:r>
      <w:r>
        <w:rPr>
          <w:rFonts w:ascii="Times New Roman" w:eastAsia="Times New Roman" w:hAnsi="Times New Roman" w:cs="Times New Roman"/>
          <w:sz w:val="28"/>
          <w:szCs w:val="28"/>
        </w:rPr>
        <w:t xml:space="preserve"> 2326; № 23, ст. 2878; № 27, ст. 3462; № </w:t>
      </w:r>
      <w:r w:rsidRPr="00575101">
        <w:rPr>
          <w:rFonts w:ascii="Times New Roman" w:eastAsia="Times New Roman" w:hAnsi="Times New Roman" w:cs="Times New Roman"/>
          <w:sz w:val="28"/>
          <w:szCs w:val="28"/>
        </w:rPr>
        <w:t>30, ст</w:t>
      </w:r>
      <w:r>
        <w:rPr>
          <w:rFonts w:ascii="Times New Roman" w:eastAsia="Times New Roman" w:hAnsi="Times New Roman" w:cs="Times New Roman"/>
          <w:sz w:val="28"/>
          <w:szCs w:val="28"/>
        </w:rPr>
        <w:t xml:space="preserve">. 4036; № 48, ст. 6165; 2014, № </w:t>
      </w:r>
      <w:r w:rsidRPr="00575101">
        <w:rPr>
          <w:rFonts w:ascii="Times New Roman" w:eastAsia="Times New Roman" w:hAnsi="Times New Roman" w:cs="Times New Roman"/>
          <w:sz w:val="28"/>
          <w:szCs w:val="28"/>
        </w:rPr>
        <w:t>6,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562,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566;</w:t>
      </w:r>
      <w:r>
        <w:rPr>
          <w:rFonts w:ascii="Times New Roman" w:eastAsia="Times New Roman" w:hAnsi="Times New Roman" w:cs="Times New Roman"/>
          <w:sz w:val="28"/>
          <w:szCs w:val="28"/>
        </w:rPr>
        <w:t xml:space="preserve"> № </w:t>
      </w:r>
      <w:r w:rsidRPr="00575101">
        <w:rPr>
          <w:rFonts w:ascii="Times New Roman" w:eastAsia="Times New Roman" w:hAnsi="Times New Roman" w:cs="Times New Roman"/>
          <w:sz w:val="28"/>
          <w:szCs w:val="28"/>
        </w:rPr>
        <w:t>19, ст.</w:t>
      </w:r>
      <w:r>
        <w:rPr>
          <w:rFonts w:ascii="Times New Roman" w:eastAsia="Times New Roman" w:hAnsi="Times New Roman" w:cs="Times New Roman"/>
          <w:sz w:val="28"/>
          <w:szCs w:val="28"/>
        </w:rPr>
        <w:t xml:space="preserve"> 2289; № 22, ст. 2769; № 23, ст. 2933; № </w:t>
      </w:r>
      <w:r w:rsidRPr="0057510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6, ст. 3388; № 30, ст. </w:t>
      </w:r>
      <w:r w:rsidRPr="00575101">
        <w:rPr>
          <w:rFonts w:ascii="Times New Roman" w:eastAsia="Times New Roman" w:hAnsi="Times New Roman" w:cs="Times New Roman"/>
          <w:sz w:val="28"/>
          <w:szCs w:val="28"/>
        </w:rPr>
        <w:t>4257, 4263).</w:t>
      </w:r>
    </w:p>
    <w:p w:rsidR="005C521A" w:rsidRPr="00575101" w:rsidRDefault="005C521A" w:rsidP="005C521A">
      <w:pPr>
        <w:spacing w:after="0" w:line="240" w:lineRule="auto"/>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*(3) Часть</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4 статьи</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79 Федерального закона от 29</w:t>
      </w:r>
      <w:r>
        <w:rPr>
          <w:rFonts w:ascii="Times New Roman" w:eastAsia="Times New Roman" w:hAnsi="Times New Roman" w:cs="Times New Roman"/>
          <w:sz w:val="28"/>
          <w:szCs w:val="28"/>
        </w:rPr>
        <w:t>.12.</w:t>
      </w:r>
      <w:r w:rsidRPr="00575101">
        <w:rPr>
          <w:rFonts w:ascii="Times New Roman" w:eastAsia="Times New Roman" w:hAnsi="Times New Roman" w:cs="Times New Roman"/>
          <w:sz w:val="28"/>
          <w:szCs w:val="28"/>
        </w:rPr>
        <w:t>2012</w:t>
      </w:r>
      <w:r>
        <w:rPr>
          <w:rFonts w:ascii="Times New Roman" w:eastAsia="Times New Roman" w:hAnsi="Times New Roman" w:cs="Times New Roman"/>
          <w:sz w:val="28"/>
          <w:szCs w:val="28"/>
        </w:rPr>
        <w:t xml:space="preserve"> № 273-ФЗ «</w:t>
      </w:r>
      <w:r w:rsidRPr="00575101">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575101">
        <w:rPr>
          <w:rFonts w:ascii="Times New Roman" w:eastAsia="Times New Roman" w:hAnsi="Times New Roman" w:cs="Times New Roman"/>
          <w:sz w:val="28"/>
          <w:szCs w:val="28"/>
        </w:rPr>
        <w:t xml:space="preserve"> (Собрание законодательства Российской Федерации, 2012,</w:t>
      </w:r>
      <w:r>
        <w:rPr>
          <w:rFonts w:ascii="Times New Roman" w:eastAsia="Times New Roman" w:hAnsi="Times New Roman" w:cs="Times New Roman"/>
          <w:sz w:val="28"/>
          <w:szCs w:val="28"/>
        </w:rPr>
        <w:t xml:space="preserve"> № </w:t>
      </w:r>
      <w:r w:rsidRPr="00575101">
        <w:rPr>
          <w:rFonts w:ascii="Times New Roman" w:eastAsia="Times New Roman" w:hAnsi="Times New Roman" w:cs="Times New Roman"/>
          <w:sz w:val="28"/>
          <w:szCs w:val="28"/>
        </w:rPr>
        <w:t>53, ст</w:t>
      </w:r>
      <w:r>
        <w:rPr>
          <w:rFonts w:ascii="Times New Roman" w:eastAsia="Times New Roman" w:hAnsi="Times New Roman" w:cs="Times New Roman"/>
          <w:sz w:val="28"/>
          <w:szCs w:val="28"/>
        </w:rPr>
        <w:t xml:space="preserve">. 7598; 2013, № 19, ст. 2326; № </w:t>
      </w:r>
      <w:r w:rsidRPr="00575101">
        <w:rPr>
          <w:rFonts w:ascii="Times New Roman" w:eastAsia="Times New Roman" w:hAnsi="Times New Roman" w:cs="Times New Roman"/>
          <w:sz w:val="28"/>
          <w:szCs w:val="28"/>
        </w:rPr>
        <w:t>23, ст.</w:t>
      </w:r>
      <w:r>
        <w:rPr>
          <w:rFonts w:ascii="Times New Roman" w:eastAsia="Times New Roman" w:hAnsi="Times New Roman" w:cs="Times New Roman"/>
          <w:sz w:val="28"/>
          <w:szCs w:val="28"/>
        </w:rPr>
        <w:t xml:space="preserve"> 2878; № </w:t>
      </w:r>
      <w:r w:rsidRPr="00575101">
        <w:rPr>
          <w:rFonts w:ascii="Times New Roman" w:eastAsia="Times New Roman" w:hAnsi="Times New Roman" w:cs="Times New Roman"/>
          <w:sz w:val="28"/>
          <w:szCs w:val="28"/>
        </w:rPr>
        <w:t>27, ст.</w:t>
      </w:r>
      <w:r>
        <w:rPr>
          <w:rFonts w:ascii="Times New Roman" w:eastAsia="Times New Roman" w:hAnsi="Times New Roman" w:cs="Times New Roman"/>
          <w:sz w:val="28"/>
          <w:szCs w:val="28"/>
        </w:rPr>
        <w:t xml:space="preserve"> 3462; № 30, ст. 4036; № </w:t>
      </w:r>
      <w:r w:rsidRPr="00575101">
        <w:rPr>
          <w:rFonts w:ascii="Times New Roman" w:eastAsia="Times New Roman" w:hAnsi="Times New Roman" w:cs="Times New Roman"/>
          <w:sz w:val="28"/>
          <w:szCs w:val="28"/>
        </w:rPr>
        <w:t>48, ст.</w:t>
      </w:r>
      <w:r>
        <w:rPr>
          <w:rFonts w:ascii="Times New Roman" w:eastAsia="Times New Roman" w:hAnsi="Times New Roman" w:cs="Times New Roman"/>
          <w:sz w:val="28"/>
          <w:szCs w:val="28"/>
        </w:rPr>
        <w:t xml:space="preserve"> 6165; 2014, № </w:t>
      </w:r>
      <w:r w:rsidRPr="00575101">
        <w:rPr>
          <w:rFonts w:ascii="Times New Roman" w:eastAsia="Times New Roman" w:hAnsi="Times New Roman" w:cs="Times New Roman"/>
          <w:sz w:val="28"/>
          <w:szCs w:val="28"/>
        </w:rPr>
        <w:t>6, ст.</w:t>
      </w:r>
      <w:r>
        <w:rPr>
          <w:rFonts w:ascii="Times New Roman" w:eastAsia="Times New Roman" w:hAnsi="Times New Roman" w:cs="Times New Roman"/>
          <w:sz w:val="28"/>
          <w:szCs w:val="28"/>
        </w:rPr>
        <w:t xml:space="preserve"> 562, 566; № </w:t>
      </w:r>
      <w:r w:rsidRPr="00575101">
        <w:rPr>
          <w:rFonts w:ascii="Times New Roman" w:eastAsia="Times New Roman" w:hAnsi="Times New Roman" w:cs="Times New Roman"/>
          <w:sz w:val="28"/>
          <w:szCs w:val="28"/>
        </w:rPr>
        <w:t>19, ст.</w:t>
      </w:r>
      <w:r>
        <w:rPr>
          <w:rFonts w:ascii="Times New Roman" w:eastAsia="Times New Roman" w:hAnsi="Times New Roman" w:cs="Times New Roman"/>
          <w:sz w:val="28"/>
          <w:szCs w:val="28"/>
        </w:rPr>
        <w:t xml:space="preserve"> 2289; № </w:t>
      </w:r>
      <w:r w:rsidRPr="00575101">
        <w:rPr>
          <w:rFonts w:ascii="Times New Roman" w:eastAsia="Times New Roman" w:hAnsi="Times New Roman" w:cs="Times New Roman"/>
          <w:sz w:val="28"/>
          <w:szCs w:val="28"/>
        </w:rPr>
        <w:t>22, ст.</w:t>
      </w:r>
      <w:r>
        <w:rPr>
          <w:rFonts w:ascii="Times New Roman" w:eastAsia="Times New Roman" w:hAnsi="Times New Roman" w:cs="Times New Roman"/>
          <w:sz w:val="28"/>
          <w:szCs w:val="28"/>
        </w:rPr>
        <w:t xml:space="preserve"> 2769; № </w:t>
      </w:r>
      <w:r w:rsidRPr="00575101">
        <w:rPr>
          <w:rFonts w:ascii="Times New Roman" w:eastAsia="Times New Roman" w:hAnsi="Times New Roman" w:cs="Times New Roman"/>
          <w:sz w:val="28"/>
          <w:szCs w:val="28"/>
        </w:rPr>
        <w:t>23,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2933; №</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26,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3388; №</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30, ст.</w:t>
      </w:r>
      <w:r>
        <w:rPr>
          <w:rFonts w:ascii="Times New Roman" w:eastAsia="Times New Roman" w:hAnsi="Times New Roman" w:cs="Times New Roman"/>
          <w:sz w:val="28"/>
          <w:szCs w:val="28"/>
        </w:rPr>
        <w:t xml:space="preserve"> </w:t>
      </w:r>
      <w:r w:rsidRPr="00575101">
        <w:rPr>
          <w:rFonts w:ascii="Times New Roman" w:eastAsia="Times New Roman" w:hAnsi="Times New Roman" w:cs="Times New Roman"/>
          <w:sz w:val="28"/>
          <w:szCs w:val="28"/>
        </w:rPr>
        <w:t>4257, 4263).</w:t>
      </w:r>
    </w:p>
    <w:p w:rsidR="005C521A" w:rsidRPr="00575101" w:rsidRDefault="005C521A" w:rsidP="005C521A">
      <w:pPr>
        <w:spacing w:after="0" w:line="240" w:lineRule="auto"/>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*(4) Статья 15 Федерального закона от 29</w:t>
      </w:r>
      <w:r>
        <w:rPr>
          <w:rFonts w:ascii="Times New Roman" w:eastAsia="Times New Roman" w:hAnsi="Times New Roman" w:cs="Times New Roman"/>
          <w:sz w:val="28"/>
          <w:szCs w:val="28"/>
        </w:rPr>
        <w:t>.12.2012 № 273-ФЗ «</w:t>
      </w:r>
      <w:r w:rsidRPr="00575101">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575101">
        <w:rPr>
          <w:rFonts w:ascii="Times New Roman" w:eastAsia="Times New Roman" w:hAnsi="Times New Roman" w:cs="Times New Roman"/>
          <w:sz w:val="28"/>
          <w:szCs w:val="28"/>
        </w:rPr>
        <w:t xml:space="preserve"> (Собрание законодательства Россий</w:t>
      </w:r>
      <w:r>
        <w:rPr>
          <w:rFonts w:ascii="Times New Roman" w:eastAsia="Times New Roman" w:hAnsi="Times New Roman" w:cs="Times New Roman"/>
          <w:sz w:val="28"/>
          <w:szCs w:val="28"/>
        </w:rPr>
        <w:t xml:space="preserve">ской Федерации, 2012, № 53, ст. </w:t>
      </w:r>
      <w:r w:rsidRPr="00575101">
        <w:rPr>
          <w:rFonts w:ascii="Times New Roman" w:eastAsia="Times New Roman" w:hAnsi="Times New Roman" w:cs="Times New Roman"/>
          <w:sz w:val="28"/>
          <w:szCs w:val="28"/>
        </w:rPr>
        <w:t xml:space="preserve">7598; </w:t>
      </w:r>
      <w:r>
        <w:rPr>
          <w:rFonts w:ascii="Times New Roman" w:eastAsia="Times New Roman" w:hAnsi="Times New Roman" w:cs="Times New Roman"/>
          <w:sz w:val="28"/>
          <w:szCs w:val="28"/>
        </w:rPr>
        <w:t xml:space="preserve">2013, № 19, ст. 2326; № 23, ст. 2878; № 27, ст. 3462; № 30, ст. 4036; № 48, ст. </w:t>
      </w:r>
      <w:r w:rsidRPr="0057510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165; 2014, № 6, ст. 562, 566; № </w:t>
      </w:r>
      <w:r w:rsidRPr="00575101">
        <w:rPr>
          <w:rFonts w:ascii="Times New Roman" w:eastAsia="Times New Roman" w:hAnsi="Times New Roman" w:cs="Times New Roman"/>
          <w:sz w:val="28"/>
          <w:szCs w:val="28"/>
        </w:rPr>
        <w:t>19, ст.</w:t>
      </w:r>
      <w:r>
        <w:rPr>
          <w:rFonts w:ascii="Times New Roman" w:eastAsia="Times New Roman" w:hAnsi="Times New Roman" w:cs="Times New Roman"/>
          <w:sz w:val="28"/>
          <w:szCs w:val="28"/>
        </w:rPr>
        <w:t xml:space="preserve"> 2289; № 22, ст. 2769; № 23, ст. 2933; № 26, ст. 3388; № 30, ст. </w:t>
      </w:r>
      <w:r w:rsidRPr="00575101">
        <w:rPr>
          <w:rFonts w:ascii="Times New Roman" w:eastAsia="Times New Roman" w:hAnsi="Times New Roman" w:cs="Times New Roman"/>
          <w:sz w:val="28"/>
          <w:szCs w:val="28"/>
        </w:rPr>
        <w:t>4257, 4263).</w:t>
      </w:r>
    </w:p>
    <w:p w:rsidR="005C521A" w:rsidRPr="00575101" w:rsidRDefault="005C521A" w:rsidP="005C521A">
      <w:pPr>
        <w:spacing w:after="0" w:line="240" w:lineRule="auto"/>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5C521A" w:rsidRPr="00575101"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СанПиН 2.4.2.3286-15 «</w:t>
      </w:r>
      <w:r w:rsidRPr="00575101">
        <w:rPr>
          <w:rFonts w:ascii="Times New Roman" w:eastAsia="Times New Roman" w:hAnsi="Times New Roman" w:cs="Times New Roman"/>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w:t>
      </w:r>
      <w:r>
        <w:rPr>
          <w:rFonts w:ascii="Times New Roman" w:eastAsia="Times New Roman" w:hAnsi="Times New Roman" w:cs="Times New Roman"/>
          <w:sz w:val="28"/>
          <w:szCs w:val="28"/>
        </w:rPr>
        <w:t>ОВЗ»</w:t>
      </w:r>
      <w:r w:rsidRPr="00575101">
        <w:rPr>
          <w:rFonts w:ascii="Times New Roman" w:eastAsia="Times New Roman" w:hAnsi="Times New Roman" w:cs="Times New Roman"/>
          <w:sz w:val="28"/>
          <w:szCs w:val="28"/>
        </w:rPr>
        <w:t xml:space="preserve"> (утв. постановлением Главного государственного санитарного врача РФ 10</w:t>
      </w:r>
      <w:r>
        <w:rPr>
          <w:rFonts w:ascii="Times New Roman" w:eastAsia="Times New Roman" w:hAnsi="Times New Roman" w:cs="Times New Roman"/>
          <w:sz w:val="28"/>
          <w:szCs w:val="28"/>
        </w:rPr>
        <w:t>.07.2015 № т</w:t>
      </w:r>
      <w:r w:rsidRPr="00575101">
        <w:rPr>
          <w:rFonts w:ascii="Times New Roman" w:eastAsia="Times New Roman" w:hAnsi="Times New Roman" w:cs="Times New Roman"/>
          <w:sz w:val="28"/>
          <w:szCs w:val="28"/>
        </w:rPr>
        <w:t>26).</w:t>
      </w:r>
    </w:p>
    <w:p w:rsidR="005C521A" w:rsidRDefault="005C521A" w:rsidP="005C521A">
      <w:pPr>
        <w:spacing w:after="0" w:line="240" w:lineRule="auto"/>
        <w:jc w:val="both"/>
        <w:rPr>
          <w:rFonts w:ascii="Times New Roman" w:eastAsia="Times New Roman" w:hAnsi="Times New Roman" w:cs="Times New Roman"/>
          <w:sz w:val="28"/>
          <w:szCs w:val="28"/>
        </w:rPr>
      </w:pPr>
    </w:p>
    <w:p w:rsidR="005C521A" w:rsidRDefault="005C521A" w:rsidP="005C521A">
      <w:pPr>
        <w:spacing w:after="0" w:line="240" w:lineRule="auto"/>
        <w:jc w:val="right"/>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Приложение 1</w:t>
      </w:r>
    </w:p>
    <w:p w:rsidR="005C521A" w:rsidRPr="00575101"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Пример должностной инструкции тьютора</w:t>
      </w:r>
    </w:p>
    <w:p w:rsidR="005C521A" w:rsidRDefault="005C521A" w:rsidP="005C521A">
      <w:pPr>
        <w:spacing w:after="0" w:line="240" w:lineRule="auto"/>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Должностная инструкция тьютора</w:t>
      </w:r>
      <w:r>
        <w:rPr>
          <w:rFonts w:ascii="Times New Roman" w:eastAsia="Times New Roman" w:hAnsi="Times New Roman" w:cs="Times New Roman"/>
          <w:b/>
          <w:bCs/>
          <w:sz w:val="28"/>
          <w:szCs w:val="28"/>
        </w:rPr>
        <w:t xml:space="preserve"> </w:t>
      </w:r>
      <w:r w:rsidRPr="008350E8">
        <w:rPr>
          <w:rFonts w:ascii="Times New Roman" w:eastAsia="Times New Roman" w:hAnsi="Times New Roman" w:cs="Times New Roman"/>
          <w:b/>
          <w:bCs/>
          <w:sz w:val="28"/>
          <w:szCs w:val="28"/>
        </w:rPr>
        <w:t>(педагога сопровождения детей с особыми образовательными потребностями)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«____»_______________20_____ </w:t>
      </w:r>
      <w:r w:rsidRPr="008350E8">
        <w:rPr>
          <w:rFonts w:ascii="Times New Roman" w:eastAsia="Times New Roman" w:hAnsi="Times New Roman" w:cs="Times New Roman"/>
          <w:sz w:val="28"/>
          <w:szCs w:val="28"/>
        </w:rPr>
        <w:t>г. №____</w:t>
      </w:r>
    </w:p>
    <w:p w:rsidR="005C521A" w:rsidRDefault="005C521A" w:rsidP="005C521A">
      <w:pPr>
        <w:spacing w:after="0" w:line="240" w:lineRule="auto"/>
        <w:ind w:firstLine="567"/>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 Общие положения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1.1. Тьютор относится к категории специалистов.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1.3. Освобождение от должности производится приказом руководителя образовательного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1.5. В своей деятельности тьютор руководствуется: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нормативными документами по вопросам выполняемой работы;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методическими материалами, касающимися соответствующих вопросов;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уставом образовательного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приказами и распоряжениями руководителя образовательного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правилами трудового распорядка;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положением об инклюзивном классе;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настоящей должностной инструкцией.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1.6. Тьютор должен знать: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Конституцию Российской Федерации (РФ);</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педагогику, педагогическую психологию, принципы дидактики, достижения современной психолого-педагогической науки и практики;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основы физиологии и гигиены, экологии, экономики, права, социологии;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законы РФ, постановления и решения Правительства РФ и органов управления образованием по вопросам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Конвенцию о правах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принципы дидактики;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основы педагогики и возрастной психологии;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общие и частные технологии преподавания;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методики владения и принципы методического обеспечения учебного предмета или направления деятельности;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систему организации образовательного процесса в ОУ.</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II. Должностные обязанности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2.3. Соблюдает санитарно-гигиенические требования на уроке и во внеурочное время.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2.4. Обеспечивает учебную дисциплину и контролирует режим посещения подопечными учебных занятий в соответствии с расписанием.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2.7. Согласовывает образовательную деятельность учащихся с учителями.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2.13. При необходимости ведет коррекционно-развивающую работу, принимает участие в педагогических консилиумах, педсоветах.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2.14. Участвует в работе м/о по повышению методического мастерства, в разработке методической темы, проведении семинаров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2.15. Систематически повышает свою квалификацию путем самообразования и курсовой подготовки не реже одного раза в 5 лет.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2.16. Соблюдает правила и нормы охраны труда, техники безопасности и противопожарной защиты.</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III. Права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Тьютор имеет право: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 Участвовать в управлении школой через общественные органы управления в порядке, определяемом уставом учреждения.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3.2. Защищать свою профессиональную честь и достоинство.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3.4. Вносить предложения по совершенствованию образовательного процесса, режима работы школы, улучшению сотрудничества с родителями.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3.5. Присутствовать на родительских собраниях, на занятиях других учителей.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3.8. Пользоваться оплачиваемым удлиненным отпуском продолжительностью____ календарных дней.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3.9. Иметь персональную разовую надбавку из накопительных средств социальной поддержки работников образования системы ЦОУО ДО.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3.10. Требовать от руководства образовательного учреждения оказания содействия в исполнении им его должностных обязанностей и прав.</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IV. Ответственность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Тьютор несет ответственность: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4.3. За причинение материального ущерба - в пределах, определенных трудовым и гражданским законодательством Российской Федерации.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4.5. Несет ответственность за жизнь и здоровье детей во время учебно-воспитательного процесса согласно инструкции по технике безопасности.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4.6. Несет персональную ответственность за качественное и своевременное ведение необходимой документации.</w:t>
      </w:r>
    </w:p>
    <w:p w:rsidR="005C521A" w:rsidRDefault="005C521A" w:rsidP="005C521A">
      <w:pPr>
        <w:spacing w:after="0" w:line="240" w:lineRule="auto"/>
        <w:ind w:firstLine="567"/>
        <w:jc w:val="both"/>
        <w:rPr>
          <w:rFonts w:ascii="Times New Roman" w:eastAsia="Times New Roman" w:hAnsi="Times New Roman" w:cs="Times New Roman"/>
          <w:sz w:val="28"/>
          <w:szCs w:val="28"/>
        </w:rPr>
      </w:pPr>
    </w:p>
    <w:p w:rsidR="005C521A" w:rsidRPr="008350E8" w:rsidRDefault="005C521A" w:rsidP="005C521A">
      <w:pPr>
        <w:spacing w:after="0" w:line="240" w:lineRule="auto"/>
        <w:jc w:val="right"/>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2</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Примерное положение</w:t>
      </w:r>
      <w:r>
        <w:rPr>
          <w:rFonts w:ascii="Times New Roman" w:eastAsia="Times New Roman" w:hAnsi="Times New Roman" w:cs="Times New Roman"/>
          <w:b/>
          <w:bCs/>
          <w:sz w:val="28"/>
          <w:szCs w:val="28"/>
        </w:rPr>
        <w:t xml:space="preserve"> </w:t>
      </w:r>
      <w:r w:rsidRPr="008350E8">
        <w:rPr>
          <w:rFonts w:ascii="Times New Roman" w:eastAsia="Times New Roman" w:hAnsi="Times New Roman" w:cs="Times New Roman"/>
          <w:b/>
          <w:bCs/>
          <w:sz w:val="28"/>
          <w:szCs w:val="28"/>
        </w:rPr>
        <w:t>о деятельности психолого-медико-педагогического консилиума образовательной организации</w:t>
      </w:r>
    </w:p>
    <w:p w:rsidR="005C521A" w:rsidRDefault="005C521A" w:rsidP="005C521A">
      <w:pPr>
        <w:spacing w:after="0" w:line="240" w:lineRule="auto"/>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 Общие положения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w:t>
      </w:r>
      <w:r w:rsidRPr="008350E8">
        <w:rPr>
          <w:rFonts w:ascii="Times New Roman" w:eastAsia="Times New Roman" w:hAnsi="Times New Roman" w:cs="Times New Roman"/>
          <w:sz w:val="28"/>
          <w:szCs w:val="28"/>
        </w:rPr>
        <w:lastRenderedPageBreak/>
        <w:t>организации (далее - ОО) в соответствии с рекомендациями психолого-медико-педагогической комиссии (далее -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II. Основные задачи деятельности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2.1. Задачами деятельности консилиума являются: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выявление детей, нуждающихся в создании СОУ, в том числе оценка их резервных </w:t>
      </w:r>
      <w:r w:rsidRPr="004261BC">
        <w:rPr>
          <w:rFonts w:ascii="Times New Roman" w:eastAsia="Times New Roman" w:hAnsi="Times New Roman" w:cs="Times New Roman"/>
          <w:sz w:val="28"/>
          <w:szCs w:val="28"/>
        </w:rPr>
        <w:t xml:space="preserve">возможностей развития, и подготовка рекомендаций по направлению их на </w:t>
      </w:r>
      <w:hyperlink r:id="rId49" w:anchor="51282" w:history="1">
        <w:r w:rsidRPr="004261BC">
          <w:rPr>
            <w:rFonts w:ascii="Times New Roman" w:eastAsia="Times New Roman" w:hAnsi="Times New Roman" w:cs="Times New Roman"/>
            <w:sz w:val="28"/>
            <w:szCs w:val="28"/>
            <w:u w:val="single"/>
          </w:rPr>
          <w:t>ПМПК</w:t>
        </w:r>
      </w:hyperlink>
      <w:r w:rsidRPr="004261BC">
        <w:rPr>
          <w:rFonts w:ascii="Times New Roman" w:eastAsia="Times New Roman" w:hAnsi="Times New Roman" w:cs="Times New Roman"/>
          <w:sz w:val="28"/>
          <w:szCs w:val="28"/>
        </w:rPr>
        <w:t xml:space="preserve"> для определения СОУ, формы получения образования, образовательной программы</w:t>
      </w:r>
      <w:r w:rsidRPr="008350E8">
        <w:rPr>
          <w:rFonts w:ascii="Times New Roman" w:eastAsia="Times New Roman" w:hAnsi="Times New Roman" w:cs="Times New Roman"/>
          <w:sz w:val="28"/>
          <w:szCs w:val="28"/>
        </w:rPr>
        <w:t xml:space="preserve">, которую ребенок может освоить, </w:t>
      </w:r>
      <w:r w:rsidRPr="008350E8">
        <w:rPr>
          <w:rFonts w:ascii="Times New Roman" w:eastAsia="Times New Roman" w:hAnsi="Times New Roman" w:cs="Times New Roman"/>
          <w:sz w:val="28"/>
          <w:szCs w:val="28"/>
        </w:rPr>
        <w:lastRenderedPageBreak/>
        <w:t>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создание и реализация рекомендованных ПМПК СОУ для получения образования;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III. Регламент деятельности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5C521A" w:rsidRPr="004261BC"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w:t>
      </w:r>
      <w:r w:rsidRPr="004261BC">
        <w:rPr>
          <w:rFonts w:ascii="Times New Roman" w:eastAsia="Times New Roman" w:hAnsi="Times New Roman" w:cs="Times New Roman"/>
          <w:sz w:val="28"/>
          <w:szCs w:val="28"/>
        </w:rPr>
        <w:t xml:space="preserve">руководителем </w:t>
      </w:r>
      <w:hyperlink r:id="rId50" w:anchor="51277" w:history="1">
        <w:r w:rsidRPr="004261BC">
          <w:rPr>
            <w:rFonts w:ascii="Times New Roman" w:eastAsia="Times New Roman" w:hAnsi="Times New Roman" w:cs="Times New Roman"/>
            <w:sz w:val="28"/>
            <w:szCs w:val="28"/>
            <w:u w:val="single"/>
          </w:rPr>
          <w:t>ОО</w:t>
        </w:r>
      </w:hyperlink>
      <w:r w:rsidRPr="004261BC">
        <w:rPr>
          <w:rFonts w:ascii="Times New Roman" w:eastAsia="Times New Roman" w:hAnsi="Times New Roman" w:cs="Times New Roman"/>
          <w:sz w:val="28"/>
          <w:szCs w:val="28"/>
        </w:rPr>
        <w:t xml:space="preserve"> и подписывается ими.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4261BC">
        <w:rPr>
          <w:rFonts w:ascii="Times New Roman" w:eastAsia="Times New Roman" w:hAnsi="Times New Roman" w:cs="Times New Roman"/>
          <w:sz w:val="28"/>
          <w:szCs w:val="28"/>
        </w:rPr>
        <w:t>3.10. В случае несогласия</w:t>
      </w:r>
      <w:r w:rsidRPr="008350E8">
        <w:rPr>
          <w:rFonts w:ascii="Times New Roman" w:eastAsia="Times New Roman" w:hAnsi="Times New Roman" w:cs="Times New Roman"/>
          <w:sz w:val="28"/>
          <w:szCs w:val="28"/>
        </w:rPr>
        <w:t xml:space="preserve">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w:t>
      </w:r>
      <w:r w:rsidRPr="004261BC">
        <w:rPr>
          <w:rFonts w:ascii="Times New Roman" w:eastAsia="Times New Roman" w:hAnsi="Times New Roman" w:cs="Times New Roman"/>
          <w:sz w:val="28"/>
          <w:szCs w:val="28"/>
        </w:rPr>
        <w:t xml:space="preserve">пакета СОУ. Последовательность и содержание консилиумной деятельности аналогичны </w:t>
      </w:r>
      <w:hyperlink r:id="rId51" w:anchor="51087" w:history="1">
        <w:r w:rsidRPr="004261BC">
          <w:rPr>
            <w:rFonts w:ascii="Times New Roman" w:eastAsia="Times New Roman" w:hAnsi="Times New Roman" w:cs="Times New Roman"/>
            <w:sz w:val="28"/>
            <w:szCs w:val="28"/>
            <w:u w:val="single"/>
          </w:rPr>
          <w:t>п. 3.5-3.8</w:t>
        </w:r>
      </w:hyperlink>
      <w:r w:rsidRPr="004261BC">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3.15. Заключение консилиума носит для родителей (законных представителей) детей рекомендательный характер.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3.16. Консилиумом ведется следующая документация: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положение о психолого-медико-педагогическом консилиуме ОО;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представления на ребенка специалистов консилиума (первичные при поступлении ребенка в ОО);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план и регламент порядка проведения заседаний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протокол заседаний консилиума (по каждому ребенку);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журнал учета детей, прошедших обследование;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журнал регистрации заседаний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согласие родителей на обследование ребенка и передачу информации о родителях и ребенке.</w:t>
      </w: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IV. Права и обязанности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4.1. Родители (законные представители) ребенка с ОВЗ имеют право: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присутствовать при обследовании ребенка специалистами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4.2. Родители (законные представители) обязаны: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неукоснительно следовать рекомендациям консилиума (в ситуации согласия с его решениями);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приводить ребенка на занятия в соответствии с согласованным расписанием, опрятно одетого, сытого и вовремя;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проверять и, по необходимости, участвовать при подготовке задаваемых специалистами домашних заданий.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4.3. Специалисты консилиума обязаны: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специалисты несут ответственность за соблюдение конфиденциальности и несанкционированное разглашение сведений о детях и их семьях.</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4.4. Специалисты консилиума имеют право:</w:t>
      </w:r>
    </w:p>
    <w:p w:rsidR="005C521A" w:rsidRPr="00575101"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lastRenderedPageBreak/>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575101">
        <w:rPr>
          <w:rFonts w:ascii="Times New Roman" w:eastAsia="Times New Roman" w:hAnsi="Times New Roman" w:cs="Times New Roman"/>
          <w:sz w:val="28"/>
          <w:szCs w:val="28"/>
        </w:rPr>
        <w:t xml:space="preserve">- требовать от родителей выполнения своих обязанностей в соответствии с </w:t>
      </w:r>
      <w:hyperlink r:id="rId52" w:anchor="51094" w:history="1">
        <w:r w:rsidRPr="00575101">
          <w:rPr>
            <w:rFonts w:ascii="Times New Roman" w:eastAsia="Times New Roman" w:hAnsi="Times New Roman" w:cs="Times New Roman"/>
            <w:sz w:val="28"/>
            <w:szCs w:val="28"/>
            <w:u w:val="single"/>
          </w:rPr>
          <w:t>пп. 4.2</w:t>
        </w:r>
      </w:hyperlink>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5C521A"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right"/>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3</w:t>
      </w:r>
    </w:p>
    <w:p w:rsidR="005C521A"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Календарно-тематический план</w:t>
      </w: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по предмету на группу обучающихся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Календарно-тематич</w:t>
      </w:r>
      <w:r>
        <w:rPr>
          <w:rFonts w:ascii="Times New Roman" w:eastAsia="Times New Roman" w:hAnsi="Times New Roman" w:cs="Times New Roman"/>
          <w:b/>
          <w:bCs/>
          <w:sz w:val="28"/>
          <w:szCs w:val="28"/>
        </w:rPr>
        <w:t>еское планирование по предмету «Окружающий природный мир»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Список учащихся: 1. Оля. 2. Петя. 3. Кирилл. 4. Вера. 5. Гриша</w:t>
      </w:r>
    </w:p>
    <w:tbl>
      <w:tblPr>
        <w:tblW w:w="0" w:type="auto"/>
        <w:tblCellSpacing w:w="15" w:type="dxa"/>
        <w:tblCellMar>
          <w:top w:w="15" w:type="dxa"/>
          <w:left w:w="15" w:type="dxa"/>
          <w:bottom w:w="15" w:type="dxa"/>
          <w:right w:w="15" w:type="dxa"/>
        </w:tblCellMar>
        <w:tblLook w:val="04A0"/>
      </w:tblPr>
      <w:tblGrid>
        <w:gridCol w:w="1370"/>
        <w:gridCol w:w="703"/>
        <w:gridCol w:w="783"/>
        <w:gridCol w:w="2028"/>
        <w:gridCol w:w="2070"/>
        <w:gridCol w:w="2490"/>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Тема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Дата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Кол-во часов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Формируемые представления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Материалы и оборудование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виды деятельности </w:t>
            </w:r>
          </w:p>
        </w:tc>
      </w:tr>
      <w:tr w:rsidR="005C521A" w:rsidRPr="008350E8" w:rsidTr="00C016B7">
        <w:trPr>
          <w:tblCellSpacing w:w="15" w:type="dxa"/>
        </w:trPr>
        <w:tc>
          <w:tcPr>
            <w:tcW w:w="0" w:type="auto"/>
            <w:gridSpan w:val="6"/>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Животный мир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Дикие животные. Заяц.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11.11 14.11 18.11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ч</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лес, дикие животные, заяц, уши, хвост, лапы, шерсть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картинки, презентации, игрушки, мнемокартинки, коммуникатор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Знакомство с зайцем (внешний вид, место обитания, способ питания). Рассказ о животном по мнемокартинкам. Просмотр видеопрезентации о жизни зайцев в лесу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Дикие животные. Медведь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21.11 25.11 28.11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ч</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лес, дикие животные, медведь, хвост, лапы, уши, шерсть, берлога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картинки, презентации, игрушки, мнемокартинки, коммуникатор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Дикие животные. Лиса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02.12 05.12 09.12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лес, дикие животные, лиса, хвост, лапы, </w:t>
            </w:r>
            <w:r w:rsidRPr="008350E8">
              <w:rPr>
                <w:rFonts w:ascii="Times New Roman" w:eastAsia="Times New Roman" w:hAnsi="Times New Roman" w:cs="Times New Roman"/>
                <w:sz w:val="28"/>
                <w:szCs w:val="28"/>
              </w:rPr>
              <w:lastRenderedPageBreak/>
              <w:t xml:space="preserve">уши, шерсть, нора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картинки, презентации, игрушки, </w:t>
            </w:r>
            <w:r w:rsidRPr="008350E8">
              <w:rPr>
                <w:rFonts w:ascii="Times New Roman" w:eastAsia="Times New Roman" w:hAnsi="Times New Roman" w:cs="Times New Roman"/>
                <w:sz w:val="28"/>
                <w:szCs w:val="28"/>
              </w:rPr>
              <w:lastRenderedPageBreak/>
              <w:t xml:space="preserve">мнемокартинки, коммуникатор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Знакомство с лисой (внешний вид, место обитания, </w:t>
            </w:r>
            <w:r w:rsidRPr="008350E8">
              <w:rPr>
                <w:rFonts w:ascii="Times New Roman" w:eastAsia="Times New Roman" w:hAnsi="Times New Roman" w:cs="Times New Roman"/>
                <w:sz w:val="28"/>
                <w:szCs w:val="28"/>
              </w:rPr>
              <w:lastRenderedPageBreak/>
              <w:t xml:space="preserve">способ питания). Рассказ о животном по мнемокартинкам. Просмотр видеопрезентации о жизни лисы в лесу </w:t>
            </w:r>
          </w:p>
        </w:tc>
      </w:tr>
      <w:tr w:rsidR="005C521A" w:rsidRPr="008350E8" w:rsidTr="00C016B7">
        <w:trPr>
          <w:tblCellSpacing w:w="15" w:type="dxa"/>
        </w:trPr>
        <w:tc>
          <w:tcPr>
            <w:tcW w:w="0" w:type="auto"/>
            <w:gridSpan w:val="6"/>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Временные представления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Зима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12.12 16.12 19.12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зима, снег, мороз, холодно, лед, санки, лыжи, коньки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картинки, презентации, мнемокартинки, коммуникатор, снежки из ваты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Знакомство с характерными признаками времени года. Рассказ о зиме по мнемокартинкам. Забавы детей на улице зимой, узнавание (различе</w:t>
            </w:r>
            <w:r>
              <w:rPr>
                <w:rFonts w:ascii="Times New Roman" w:eastAsia="Times New Roman" w:hAnsi="Times New Roman" w:cs="Times New Roman"/>
                <w:sz w:val="28"/>
                <w:szCs w:val="28"/>
              </w:rPr>
              <w:t>ние) лыж, санок, коньков. Игра «</w:t>
            </w:r>
            <w:r w:rsidRPr="008350E8">
              <w:rPr>
                <w:rFonts w:ascii="Times New Roman" w:eastAsia="Times New Roman" w:hAnsi="Times New Roman" w:cs="Times New Roman"/>
                <w:sz w:val="28"/>
                <w:szCs w:val="28"/>
              </w:rPr>
              <w:t>В снежки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Экскурсия в лес, катание на санках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Жизнь диких животных зимой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23.12 26.12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лес, дикие животные, лиса, заяц, медведь, хвост, лапы, уши, шерсть, нора, берлога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картинки, презентации, мнемокартинки, коммуникатор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Знакомство с особенностями жизни животных в зимнее время. Просмотр видеопрезентаций о жизни диких животных зимой </w:t>
            </w:r>
          </w:p>
        </w:tc>
      </w:tr>
    </w:tbl>
    <w:p w:rsidR="005C521A" w:rsidRDefault="005C521A" w:rsidP="005C521A">
      <w:pPr>
        <w:spacing w:after="0" w:line="240" w:lineRule="auto"/>
        <w:jc w:val="right"/>
        <w:rPr>
          <w:rFonts w:ascii="Times New Roman" w:eastAsia="Times New Roman" w:hAnsi="Times New Roman" w:cs="Times New Roman"/>
          <w:sz w:val="28"/>
          <w:szCs w:val="28"/>
        </w:rPr>
      </w:pPr>
    </w:p>
    <w:p w:rsidR="005C521A" w:rsidRPr="008350E8" w:rsidRDefault="005C521A" w:rsidP="005C521A">
      <w:pPr>
        <w:spacing w:after="0" w:line="240" w:lineRule="auto"/>
        <w:jc w:val="right"/>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4</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Недельное расписание</w:t>
      </w:r>
      <w:r w:rsidRPr="008350E8">
        <w:rPr>
          <w:rFonts w:ascii="Times New Roman" w:eastAsia="Times New Roman" w:hAnsi="Times New Roman" w:cs="Times New Roman"/>
          <w:b/>
          <w:bCs/>
          <w:sz w:val="28"/>
          <w:szCs w:val="28"/>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5C521A" w:rsidRPr="008350E8" w:rsidRDefault="005C521A" w:rsidP="005C521A">
      <w:pPr>
        <w:spacing w:after="0" w:line="240" w:lineRule="auto"/>
        <w:jc w:val="right"/>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5</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Примеры СИПР</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Специальная индивидуальная программа развития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 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ФИО ребенка: Б. Андрей</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Возраст ребенка: 7 лет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жительства: г. Псков, ул.</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Мать:</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Отец:</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Год обучения в ШО ЦЛП: 1</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Ступень обучения: 1</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Группа (особые потребности): 2</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tblPr>
      <w:tblGrid>
        <w:gridCol w:w="8803"/>
        <w:gridCol w:w="64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Ин</w:t>
            </w:r>
            <w:r>
              <w:rPr>
                <w:rFonts w:ascii="Times New Roman" w:eastAsia="Times New Roman" w:hAnsi="Times New Roman" w:cs="Times New Roman"/>
                <w:sz w:val="28"/>
                <w:szCs w:val="28"/>
              </w:rPr>
              <w:t>дивидуальные сведения о ребенке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СИПР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Психолого-педагогическая характеристика на </w:t>
            </w:r>
            <w:r>
              <w:rPr>
                <w:rFonts w:ascii="Times New Roman" w:eastAsia="Times New Roman" w:hAnsi="Times New Roman" w:cs="Times New Roman"/>
                <w:sz w:val="28"/>
                <w:szCs w:val="28"/>
              </w:rPr>
              <w:t>начало и на конец учебного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Индивидуальный учебный план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Условия реализации </w:t>
            </w:r>
            <w:r>
              <w:rPr>
                <w:rFonts w:ascii="Times New Roman" w:eastAsia="Times New Roman" w:hAnsi="Times New Roman" w:cs="Times New Roman"/>
                <w:sz w:val="28"/>
                <w:szCs w:val="28"/>
              </w:rPr>
              <w:t>потребности в уходе и присмотре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Содержание образования: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6.1. Базовые учебные действия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6.2. Содержание учебных предметов и коррекционных курсов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Нравственное развитие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6.4. Формирование экологической культуры, здоро</w:t>
            </w:r>
            <w:r>
              <w:rPr>
                <w:rFonts w:ascii="Times New Roman" w:eastAsia="Times New Roman" w:hAnsi="Times New Roman" w:cs="Times New Roman"/>
                <w:sz w:val="28"/>
                <w:szCs w:val="28"/>
              </w:rPr>
              <w:t>вого и безопасного образа жизни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Внеурочная деятельность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Специалисты</w:t>
            </w:r>
            <w:r>
              <w:rPr>
                <w:rFonts w:ascii="Times New Roman" w:eastAsia="Times New Roman" w:hAnsi="Times New Roman" w:cs="Times New Roman"/>
                <w:sz w:val="28"/>
                <w:szCs w:val="28"/>
              </w:rPr>
              <w:t>, участвующие в реализации СИПР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19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Программа сотрудниче</w:t>
            </w:r>
            <w:r>
              <w:rPr>
                <w:rFonts w:ascii="Times New Roman" w:eastAsia="Times New Roman" w:hAnsi="Times New Roman" w:cs="Times New Roman"/>
                <w:sz w:val="28"/>
                <w:szCs w:val="28"/>
              </w:rPr>
              <w:t>ства с семьей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19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Перечень необходимых технических сре</w:t>
            </w:r>
            <w:r>
              <w:rPr>
                <w:rFonts w:ascii="Times New Roman" w:eastAsia="Times New Roman" w:hAnsi="Times New Roman" w:cs="Times New Roman"/>
                <w:sz w:val="28"/>
                <w:szCs w:val="28"/>
              </w:rPr>
              <w:t>дств и дидактических материалов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10. Средства мониторинга и оценки динамики обучения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21 </w:t>
            </w:r>
          </w:p>
        </w:tc>
      </w:tr>
    </w:tbl>
    <w:p w:rsidR="005C521A" w:rsidRDefault="005C521A" w:rsidP="005C521A">
      <w:pPr>
        <w:spacing w:after="0" w:line="240" w:lineRule="auto"/>
        <w:ind w:firstLine="567"/>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ind w:firstLine="567"/>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Психолого-педагогическая характеристика на начало учебного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Семья полная, состоит из 4 человек, проживает в 3-комнатной благоустроенной квартире. Мама - помощник судьи в Арбитражном суде Псковской области. </w:t>
      </w:r>
      <w:r>
        <w:rPr>
          <w:rFonts w:ascii="Times New Roman" w:eastAsia="Times New Roman" w:hAnsi="Times New Roman" w:cs="Times New Roman"/>
          <w:sz w:val="28"/>
          <w:szCs w:val="28"/>
        </w:rPr>
        <w:t>Отец - водитель-экспедитор ООО «Компотекс»</w:t>
      </w:r>
      <w:r w:rsidRPr="008350E8">
        <w:rPr>
          <w:rFonts w:ascii="Times New Roman" w:eastAsia="Times New Roman" w:hAnsi="Times New Roman" w:cs="Times New Roman"/>
          <w:sz w:val="28"/>
          <w:szCs w:val="28"/>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w:t>
      </w:r>
      <w:r w:rsidRPr="008350E8">
        <w:rPr>
          <w:rFonts w:ascii="Times New Roman" w:eastAsia="Times New Roman" w:hAnsi="Times New Roman" w:cs="Times New Roman"/>
          <w:sz w:val="28"/>
          <w:szCs w:val="28"/>
        </w:rPr>
        <w:lastRenderedPageBreak/>
        <w:t>сенсорные игры (тактильные ощущения), привлекают предметы, издающие звук.</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w:t>
      </w:r>
      <w:r>
        <w:rPr>
          <w:rFonts w:ascii="Times New Roman" w:eastAsia="Times New Roman" w:hAnsi="Times New Roman" w:cs="Times New Roman"/>
          <w:sz w:val="28"/>
          <w:szCs w:val="28"/>
        </w:rPr>
        <w:t xml:space="preserve">а стало меняться. Большую часть </w:t>
      </w:r>
      <w:r w:rsidRPr="008350E8">
        <w:rPr>
          <w:rFonts w:ascii="Times New Roman" w:eastAsia="Times New Roman" w:hAnsi="Times New Roman" w:cs="Times New Roman"/>
          <w:sz w:val="28"/>
          <w:szCs w:val="28"/>
        </w:rPr>
        <w:t>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Ребенок понимает обращенную речь на бытовом уровне. Не всегда реагирует на свое имя. Понимает простые речевые</w:t>
      </w:r>
      <w:r>
        <w:rPr>
          <w:rFonts w:ascii="Times New Roman" w:eastAsia="Times New Roman" w:hAnsi="Times New Roman" w:cs="Times New Roman"/>
          <w:sz w:val="28"/>
          <w:szCs w:val="28"/>
        </w:rPr>
        <w:t xml:space="preserve"> инструкции («Встань», «Сядь», «</w:t>
      </w:r>
      <w:r w:rsidRPr="008350E8">
        <w:rPr>
          <w:rFonts w:ascii="Times New Roman" w:eastAsia="Times New Roman" w:hAnsi="Times New Roman" w:cs="Times New Roman"/>
          <w:sz w:val="28"/>
          <w:szCs w:val="28"/>
        </w:rPr>
        <w:t>Сними сандалии</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Подними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Собери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Включи свет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w:t>
      </w:r>
      <w:r>
        <w:rPr>
          <w:rFonts w:ascii="Times New Roman" w:eastAsia="Times New Roman" w:hAnsi="Times New Roman" w:cs="Times New Roman"/>
          <w:sz w:val="28"/>
          <w:szCs w:val="28"/>
        </w:rPr>
        <w:t>ачели и просит: «</w:t>
      </w:r>
      <w:r w:rsidRPr="008350E8">
        <w:rPr>
          <w:rFonts w:ascii="Times New Roman" w:eastAsia="Times New Roman" w:hAnsi="Times New Roman" w:cs="Times New Roman"/>
          <w:sz w:val="28"/>
          <w:szCs w:val="28"/>
        </w:rPr>
        <w:t>Катай</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подводит к магнитофону и говорит: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Включить музыка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Иногда вы</w:t>
      </w:r>
      <w:r>
        <w:rPr>
          <w:rFonts w:ascii="Times New Roman" w:eastAsia="Times New Roman" w:hAnsi="Times New Roman" w:cs="Times New Roman"/>
          <w:sz w:val="28"/>
          <w:szCs w:val="28"/>
        </w:rPr>
        <w:t>ражает просьбу о помощи словом «</w:t>
      </w:r>
      <w:r w:rsidRPr="008350E8">
        <w:rPr>
          <w:rFonts w:ascii="Times New Roman" w:eastAsia="Times New Roman" w:hAnsi="Times New Roman" w:cs="Times New Roman"/>
          <w:sz w:val="28"/>
          <w:szCs w:val="28"/>
        </w:rPr>
        <w:t>Помочь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Андрей сортирует предметы по принципу "такой - не такой", группирует по цвету, форме и величине с ошибками (ошибки исправляет сам).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Состояние ребенка не позволяет определить уровень представлений об окружающем мире.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Приоритетные коррекционные занятия: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Базовые учебные действия.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Предметно-практические действия.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Навыки самообслуживания.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4. Индивидуальный учебный план на 2015-2016 учебный год</w:t>
      </w:r>
    </w:p>
    <w:tbl>
      <w:tblPr>
        <w:tblW w:w="10632" w:type="dxa"/>
        <w:tblCellSpacing w:w="15" w:type="dxa"/>
        <w:tblInd w:w="-948" w:type="dxa"/>
        <w:tblLayout w:type="fixed"/>
        <w:tblCellMar>
          <w:top w:w="15" w:type="dxa"/>
          <w:left w:w="15" w:type="dxa"/>
          <w:bottom w:w="15" w:type="dxa"/>
          <w:right w:w="15" w:type="dxa"/>
        </w:tblCellMar>
        <w:tblLook w:val="04A0"/>
      </w:tblPr>
      <w:tblGrid>
        <w:gridCol w:w="2127"/>
        <w:gridCol w:w="1242"/>
        <w:gridCol w:w="975"/>
        <w:gridCol w:w="1439"/>
        <w:gridCol w:w="1061"/>
        <w:gridCol w:w="1498"/>
        <w:gridCol w:w="975"/>
        <w:gridCol w:w="1315"/>
      </w:tblGrid>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Предмет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Групповые занятия </w:t>
            </w:r>
          </w:p>
        </w:tc>
        <w:tc>
          <w:tcPr>
            <w:tcW w:w="7218" w:type="dxa"/>
            <w:gridSpan w:val="6"/>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Индивидуальные занятия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Воспитатель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Учитель-логопед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физкультуры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музыки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Учитель-дефекто-лог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Речь и альтернативная (дополнительная) коммуникация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Математические представления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природный мир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социальный мир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Человек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Адаптивная физкультура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Музыка и движение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Изобразительная деятельность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Домоводство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Профильный труд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Сенсорное развитие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Предметно-практич. действия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Двигательное развитие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Альтернативная и дополнительная коммуникация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Коррекционно- развивающие занятия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Всего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r>
      <w:tr w:rsidR="005C521A" w:rsidRPr="008350E8" w:rsidTr="00C016B7">
        <w:trPr>
          <w:tblCellSpacing w:w="15" w:type="dxa"/>
        </w:trPr>
        <w:tc>
          <w:tcPr>
            <w:tcW w:w="208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Внеурочная деятельность </w:t>
            </w:r>
          </w:p>
        </w:tc>
        <w:tc>
          <w:tcPr>
            <w:tcW w:w="1212"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09"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031"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468"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945"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1270" w:type="dxa"/>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10572" w:type="dxa"/>
            <w:gridSpan w:val="8"/>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Итого: 15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76"/>
        <w:gridCol w:w="928"/>
        <w:gridCol w:w="928"/>
        <w:gridCol w:w="928"/>
        <w:gridCol w:w="2955"/>
        <w:gridCol w:w="928"/>
        <w:gridCol w:w="240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15.00- 15.30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15.30- 16.00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16.00- 16.30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16.30-17.00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17.00- 17.30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17.30-18.00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контроль Гигиенические процедуры контроль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контроль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контроль Гигиенические процедуры контроль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контроль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контроль Гигиенические процедуры контроль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контроль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контроль Гигиенические процедуры контроль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контроль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374"/>
        <w:gridCol w:w="820"/>
        <w:gridCol w:w="820"/>
        <w:gridCol w:w="821"/>
        <w:gridCol w:w="821"/>
        <w:gridCol w:w="2138"/>
        <w:gridCol w:w="821"/>
        <w:gridCol w:w="821"/>
        <w:gridCol w:w="2008"/>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13.00- 13.30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13.30- 14.00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14.00- 14.30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14.30- 15.00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15.00-15.30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15.30- 16.00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16.00- 16.30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16.30- 17.00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контроль Гигиенические процедуры </w:t>
            </w:r>
            <w:r w:rsidRPr="008350E8">
              <w:rPr>
                <w:rFonts w:ascii="Times New Roman" w:eastAsia="Times New Roman" w:hAnsi="Times New Roman" w:cs="Times New Roman"/>
                <w:sz w:val="28"/>
                <w:szCs w:val="28"/>
              </w:rPr>
              <w:lastRenderedPageBreak/>
              <w:t xml:space="preserve">контроль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контроль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Перечень необходимых специальных материалов и средств для ухода: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влажные салфетки, бумажные полотенца, мыло, салфетки.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 Содержание образования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6.1. Базовые учебные действия</w:t>
      </w:r>
    </w:p>
    <w:tbl>
      <w:tblPr>
        <w:tblW w:w="0" w:type="auto"/>
        <w:tblCellSpacing w:w="15" w:type="dxa"/>
        <w:tblCellMar>
          <w:top w:w="15" w:type="dxa"/>
          <w:left w:w="15" w:type="dxa"/>
          <w:bottom w:w="15" w:type="dxa"/>
          <w:right w:w="15" w:type="dxa"/>
        </w:tblCellMar>
        <w:tblLook w:val="04A0"/>
      </w:tblPr>
      <w:tblGrid>
        <w:gridCol w:w="6655"/>
        <w:gridCol w:w="1379"/>
        <w:gridCol w:w="1410"/>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Формирование базовых учебных действий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Готовность к нахождению и обучению среди сверстников, к эмоциональному, коммуникативному взаимодействию в группе обучающихся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Коррекция поведенческих проблем</w:t>
      </w:r>
    </w:p>
    <w:tbl>
      <w:tblPr>
        <w:tblW w:w="0" w:type="auto"/>
        <w:tblCellSpacing w:w="15" w:type="dxa"/>
        <w:tblCellMar>
          <w:top w:w="15" w:type="dxa"/>
          <w:left w:w="15" w:type="dxa"/>
          <w:bottom w:w="15" w:type="dxa"/>
          <w:right w:w="15" w:type="dxa"/>
        </w:tblCellMar>
        <w:tblLook w:val="04A0"/>
      </w:tblPr>
      <w:tblGrid>
        <w:gridCol w:w="2973"/>
        <w:gridCol w:w="3725"/>
        <w:gridCol w:w="1363"/>
        <w:gridCol w:w="1383"/>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Проблемы поведения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Функция поведения. Способы и методы коррекции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Коррекция агрессии, самоагрессии и аффективных вспышек: агрессия, направленная на людей? - кусает, бьет; самоагрессия - бьется головой о поверхнос</w:t>
            </w:r>
            <w:r>
              <w:rPr>
                <w:rFonts w:ascii="Times New Roman" w:eastAsia="Times New Roman" w:hAnsi="Times New Roman" w:cs="Times New Roman"/>
                <w:sz w:val="28"/>
                <w:szCs w:val="28"/>
              </w:rPr>
              <w:t>ти и предметы, кусает себе руки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w:t>
            </w:r>
            <w:r>
              <w:rPr>
                <w:rFonts w:ascii="Times New Roman" w:eastAsia="Times New Roman" w:hAnsi="Times New Roman" w:cs="Times New Roman"/>
                <w:sz w:val="28"/>
                <w:szCs w:val="28"/>
              </w:rPr>
              <w:t>нтересовать (шариковый бассейн)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Коррекция </w:t>
            </w:r>
            <w:r>
              <w:rPr>
                <w:rFonts w:ascii="Times New Roman" w:eastAsia="Times New Roman" w:hAnsi="Times New Roman" w:cs="Times New Roman"/>
                <w:sz w:val="28"/>
                <w:szCs w:val="28"/>
              </w:rPr>
              <w:t>неадекватного крика, плача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Избегание неприятного (внутренний дискомфорт). Тайм-аут (переход в другое помещение). Переключение ребенка на интересную для него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Коррекция эмоци</w:t>
            </w:r>
            <w:r>
              <w:rPr>
                <w:rFonts w:ascii="Times New Roman" w:eastAsia="Times New Roman" w:hAnsi="Times New Roman" w:cs="Times New Roman"/>
                <w:sz w:val="28"/>
                <w:szCs w:val="28"/>
              </w:rPr>
              <w:t xml:space="preserve">онально-аффективных </w:t>
            </w:r>
            <w:r>
              <w:rPr>
                <w:rFonts w:ascii="Times New Roman" w:eastAsia="Times New Roman" w:hAnsi="Times New Roman" w:cs="Times New Roman"/>
                <w:sz w:val="28"/>
                <w:szCs w:val="28"/>
              </w:rPr>
              <w:lastRenderedPageBreak/>
              <w:t>стереотипии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Аутостимуляция. Повторяющиеся эпизоды крика, которые вызывают </w:t>
            </w:r>
            <w:r w:rsidRPr="008350E8">
              <w:rPr>
                <w:rFonts w:ascii="Times New Roman" w:eastAsia="Times New Roman" w:hAnsi="Times New Roman" w:cs="Times New Roman"/>
                <w:sz w:val="28"/>
                <w:szCs w:val="28"/>
              </w:rPr>
              <w:lastRenderedPageBreak/>
              <w:t xml:space="preserve">аффект у самого ребенка, заменяют прослушиванием музыки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Коррекция двигательных (пробежки, прыжки); сенсорно-двигательных стереотипии (крутится вокруг своей оси, трогает уши руками, закручивает предметы перед</w:t>
            </w:r>
            <w:r>
              <w:rPr>
                <w:rFonts w:ascii="Times New Roman" w:eastAsia="Times New Roman" w:hAnsi="Times New Roman" w:cs="Times New Roman"/>
                <w:sz w:val="28"/>
                <w:szCs w:val="28"/>
              </w:rPr>
              <w:t xml:space="preserve"> лицом)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w:t>
            </w:r>
            <w:r>
              <w:rPr>
                <w:rFonts w:ascii="Times New Roman" w:eastAsia="Times New Roman" w:hAnsi="Times New Roman" w:cs="Times New Roman"/>
                <w:sz w:val="28"/>
                <w:szCs w:val="28"/>
              </w:rPr>
              <w:t>наконечником, собирание пазлов)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6.2.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6546"/>
        <w:gridCol w:w="1421"/>
        <w:gridCol w:w="1477"/>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Гигиена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от</w:t>
            </w:r>
            <w:r>
              <w:rPr>
                <w:rFonts w:ascii="Times New Roman" w:eastAsia="Times New Roman" w:hAnsi="Times New Roman" w:cs="Times New Roman"/>
                <w:sz w:val="28"/>
                <w:szCs w:val="28"/>
              </w:rPr>
              <w:t>дельных операций при мытье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намачивание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намыливание рук мыло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растирание намыленных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смывание мыла с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рук полотенцем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Туалет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сообщен</w:t>
            </w:r>
            <w:r>
              <w:rPr>
                <w:rFonts w:ascii="Times New Roman" w:eastAsia="Times New Roman" w:hAnsi="Times New Roman" w:cs="Times New Roman"/>
                <w:sz w:val="28"/>
                <w:szCs w:val="28"/>
              </w:rPr>
              <w:t>ие о желании сходить в туалет («Хочу в туалет»)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одеждой и обувью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одежды и обуви: ку</w:t>
            </w:r>
            <w:r>
              <w:rPr>
                <w:rFonts w:ascii="Times New Roman" w:eastAsia="Times New Roman" w:hAnsi="Times New Roman" w:cs="Times New Roman"/>
                <w:sz w:val="28"/>
                <w:szCs w:val="28"/>
              </w:rPr>
              <w:t>ртка шапка брюки свитер ботинки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расстегивание: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липучки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застегивание: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липучки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аккуратная еда ло</w:t>
            </w:r>
            <w:r>
              <w:rPr>
                <w:rFonts w:ascii="Times New Roman" w:eastAsia="Times New Roman" w:hAnsi="Times New Roman" w:cs="Times New Roman"/>
                <w:sz w:val="28"/>
                <w:szCs w:val="28"/>
              </w:rPr>
              <w:t>жкой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Сенсорное развитие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Зрительное восприятие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фи</w:t>
            </w:r>
            <w:r>
              <w:rPr>
                <w:rFonts w:ascii="Times New Roman" w:eastAsia="Times New Roman" w:hAnsi="Times New Roman" w:cs="Times New Roman"/>
                <w:sz w:val="28"/>
                <w:szCs w:val="28"/>
              </w:rPr>
              <w:t>ксация взгляда на лице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фиксация взгляда на неподвижном предмете, </w:t>
            </w:r>
            <w:r>
              <w:rPr>
                <w:rFonts w:ascii="Times New Roman" w:eastAsia="Times New Roman" w:hAnsi="Times New Roman" w:cs="Times New Roman"/>
                <w:sz w:val="28"/>
                <w:szCs w:val="28"/>
              </w:rPr>
              <w:t>расположенном напротив ребенка: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фиксация взгляда на неподвижном </w:t>
            </w:r>
            <w:r>
              <w:rPr>
                <w:rFonts w:ascii="Times New Roman" w:eastAsia="Times New Roman" w:hAnsi="Times New Roman" w:cs="Times New Roman"/>
                <w:sz w:val="28"/>
                <w:szCs w:val="28"/>
              </w:rPr>
              <w:t>предмете, расположенном 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фиксация взгляда на неподвижном</w:t>
            </w:r>
            <w:r>
              <w:rPr>
                <w:rFonts w:ascii="Times New Roman" w:eastAsia="Times New Roman" w:hAnsi="Times New Roman" w:cs="Times New Roman"/>
                <w:sz w:val="28"/>
                <w:szCs w:val="28"/>
              </w:rPr>
              <w:t xml:space="preserve"> предмете, расположенном 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уровня глаз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прослеживание взглядом за движущимся </w:t>
            </w:r>
            <w:r>
              <w:rPr>
                <w:rFonts w:ascii="Times New Roman" w:eastAsia="Times New Roman" w:hAnsi="Times New Roman" w:cs="Times New Roman"/>
                <w:sz w:val="28"/>
                <w:szCs w:val="28"/>
              </w:rPr>
              <w:t>близко расположенным предметом: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горизонтали (вправо/влево);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вертикали (вверх/вниз);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 кругу (по/против часовой стрелки); вперед/назад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прослеживание взглядом за</w:t>
            </w:r>
            <w:r>
              <w:rPr>
                <w:rFonts w:ascii="Times New Roman" w:eastAsia="Times New Roman" w:hAnsi="Times New Roman" w:cs="Times New Roman"/>
                <w:sz w:val="28"/>
                <w:szCs w:val="28"/>
              </w:rPr>
              <w:t xml:space="preserve"> движущимся удаленным предметом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Слуховое восприятие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локализация неподвижного источника звука</w:t>
            </w:r>
            <w:r>
              <w:rPr>
                <w:rFonts w:ascii="Times New Roman" w:eastAsia="Times New Roman" w:hAnsi="Times New Roman" w:cs="Times New Roman"/>
                <w:sz w:val="28"/>
                <w:szCs w:val="28"/>
              </w:rPr>
              <w:t>, расположенного на уровне уха: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w:t>
            </w:r>
            <w:r>
              <w:rPr>
                <w:rFonts w:ascii="Times New Roman" w:eastAsia="Times New Roman" w:hAnsi="Times New Roman" w:cs="Times New Roman"/>
                <w:sz w:val="28"/>
                <w:szCs w:val="28"/>
              </w:rPr>
              <w:t>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локализация неподвижного источника звука, </w:t>
            </w:r>
            <w:r>
              <w:rPr>
                <w:rFonts w:ascii="Times New Roman" w:eastAsia="Times New Roman" w:hAnsi="Times New Roman" w:cs="Times New Roman"/>
                <w:sz w:val="28"/>
                <w:szCs w:val="28"/>
              </w:rPr>
              <w:t>расположенного на уровне плеча: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локализация неподвижного источника звука, </w:t>
            </w:r>
            <w:r>
              <w:rPr>
                <w:rFonts w:ascii="Times New Roman" w:eastAsia="Times New Roman" w:hAnsi="Times New Roman" w:cs="Times New Roman"/>
                <w:sz w:val="28"/>
                <w:szCs w:val="28"/>
              </w:rPr>
              <w:t>расположенного на уровне талии: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прослеживание за близко расположенным </w:t>
            </w:r>
            <w:r>
              <w:rPr>
                <w:rFonts w:ascii="Times New Roman" w:eastAsia="Times New Roman" w:hAnsi="Times New Roman" w:cs="Times New Roman"/>
                <w:sz w:val="28"/>
                <w:szCs w:val="28"/>
              </w:rPr>
              <w:lastRenderedPageBreak/>
              <w:t>перемещающимся источником звука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Кинестетическое восприятие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эмоционально-двигательная ре</w:t>
            </w:r>
            <w:r>
              <w:rPr>
                <w:rFonts w:ascii="Times New Roman" w:eastAsia="Times New Roman" w:hAnsi="Times New Roman" w:cs="Times New Roman"/>
                <w:sz w:val="28"/>
                <w:szCs w:val="28"/>
              </w:rPr>
              <w:t>акция на прикосновения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соприкосновение с материалами, различными по температуре: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холодный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теплый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соприкосновение с мате</w:t>
            </w:r>
            <w:r>
              <w:rPr>
                <w:rFonts w:ascii="Times New Roman" w:eastAsia="Times New Roman" w:hAnsi="Times New Roman" w:cs="Times New Roman"/>
                <w:sz w:val="28"/>
                <w:szCs w:val="28"/>
              </w:rPr>
              <w:t>риалами, различными по фактуре: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шероховатый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соприкосновение с материалами, различными по вязкости </w:t>
            </w:r>
            <w:r>
              <w:rPr>
                <w:rFonts w:ascii="Times New Roman" w:eastAsia="Times New Roman" w:hAnsi="Times New Roman" w:cs="Times New Roman"/>
                <w:sz w:val="28"/>
                <w:szCs w:val="28"/>
              </w:rPr>
              <w:t>(клейстер, крупа, вода и т.д.):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густой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w:t>
            </w:r>
            <w:r>
              <w:rPr>
                <w:rFonts w:ascii="Times New Roman" w:eastAsia="Times New Roman" w:hAnsi="Times New Roman" w:cs="Times New Roman"/>
                <w:sz w:val="28"/>
                <w:szCs w:val="28"/>
              </w:rPr>
              <w:t>вибрацию, исходящую от объектов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w:t>
            </w:r>
            <w:r>
              <w:rPr>
                <w:rFonts w:ascii="Times New Roman" w:eastAsia="Times New Roman" w:hAnsi="Times New Roman" w:cs="Times New Roman"/>
                <w:sz w:val="28"/>
                <w:szCs w:val="28"/>
              </w:rPr>
              <w:t>на давление на поверхность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соприкосновение тел</w:t>
            </w:r>
            <w:r>
              <w:rPr>
                <w:rFonts w:ascii="Times New Roman" w:eastAsia="Times New Roman" w:hAnsi="Times New Roman" w:cs="Times New Roman"/>
                <w:sz w:val="28"/>
                <w:szCs w:val="28"/>
              </w:rPr>
              <w:t>а с разными видами поверхностей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запаха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адекватная реакция на запахи: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 питания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парфюмерная продукция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Предметно-практические действия</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Действия с материалами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сминание материала (бумага):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двумя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разрывание материала (бумага)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размазывани</w:t>
            </w:r>
            <w:r>
              <w:rPr>
                <w:rFonts w:ascii="Times New Roman" w:eastAsia="Times New Roman" w:hAnsi="Times New Roman" w:cs="Times New Roman"/>
                <w:sz w:val="28"/>
                <w:szCs w:val="28"/>
              </w:rPr>
              <w:t>е материала (краска, клейстер):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двумя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пересыпание материала </w:t>
            </w:r>
            <w:r>
              <w:rPr>
                <w:rFonts w:ascii="Times New Roman" w:eastAsia="Times New Roman" w:hAnsi="Times New Roman" w:cs="Times New Roman"/>
                <w:sz w:val="28"/>
                <w:szCs w:val="28"/>
              </w:rPr>
              <w:t>(крупа, песок, мелкие предметы)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переливание материала (вода)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разминание материала (соленое тесто, пластилин):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двумя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с предметами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захват, удержание, отпускание предметов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w:t>
            </w:r>
            <w:r>
              <w:rPr>
                <w:rFonts w:ascii="Times New Roman" w:eastAsia="Times New Roman" w:hAnsi="Times New Roman" w:cs="Times New Roman"/>
                <w:sz w:val="28"/>
                <w:szCs w:val="28"/>
              </w:rPr>
              <w:t>ынимание предметов (из коробки)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ск</w:t>
            </w:r>
            <w:r>
              <w:rPr>
                <w:rFonts w:ascii="Times New Roman" w:eastAsia="Times New Roman" w:hAnsi="Times New Roman" w:cs="Times New Roman"/>
                <w:sz w:val="28"/>
                <w:szCs w:val="28"/>
              </w:rPr>
              <w:t>ладывание предметов (в коробку)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перекладывание предметов (из коробки в коробку)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встряхивание предмет</w:t>
            </w:r>
            <w:r>
              <w:rPr>
                <w:rFonts w:ascii="Times New Roman" w:eastAsia="Times New Roman" w:hAnsi="Times New Roman" w:cs="Times New Roman"/>
                <w:sz w:val="28"/>
                <w:szCs w:val="28"/>
              </w:rPr>
              <w:t>а (шумящие и звенящие предметы)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нажимание на предмет всей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вставление предметов (стаканчиков) друг в друга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вставление в отверстия: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шариков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мозаики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нанизывание предметов (к</w:t>
            </w:r>
            <w:r>
              <w:rPr>
                <w:rFonts w:ascii="Times New Roman" w:eastAsia="Times New Roman" w:hAnsi="Times New Roman" w:cs="Times New Roman"/>
                <w:sz w:val="28"/>
                <w:szCs w:val="28"/>
              </w:rPr>
              <w:t>ольца, шарики, крупные бусины):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стержень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нить с наконечником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вращение предмета (вентиль крана, крышка пластиковой бутылки)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сжимание предмета (резиновые игрушки, губка, прищепки):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двумя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пальцами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открывание 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коробка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банка с капроновой крышкой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закрывание 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коробка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банка с </w:t>
            </w:r>
            <w:r>
              <w:rPr>
                <w:rFonts w:ascii="Times New Roman" w:eastAsia="Times New Roman" w:hAnsi="Times New Roman" w:cs="Times New Roman"/>
                <w:sz w:val="28"/>
                <w:szCs w:val="28"/>
              </w:rPr>
              <w:t>капроновой крышкой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катание игрушки на колесиках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толкание предме</w:t>
            </w:r>
            <w:r>
              <w:rPr>
                <w:rFonts w:ascii="Times New Roman" w:eastAsia="Times New Roman" w:hAnsi="Times New Roman" w:cs="Times New Roman"/>
                <w:sz w:val="28"/>
                <w:szCs w:val="28"/>
              </w:rPr>
              <w:t>та (ящик шкафа, входная дверь):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себя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Двигательное развитие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движений головой в положении стоя: наклон вправо </w:t>
            </w:r>
            <w:r w:rsidRPr="008350E8">
              <w:rPr>
                <w:rFonts w:ascii="Times New Roman" w:eastAsia="Times New Roman" w:hAnsi="Times New Roman" w:cs="Times New Roman"/>
                <w:sz w:val="28"/>
                <w:szCs w:val="28"/>
              </w:rPr>
              <w:lastRenderedPageBreak/>
              <w:t>наклон влево наклон вперед наклон назад в положении лежа на</w:t>
            </w:r>
            <w:r>
              <w:rPr>
                <w:rFonts w:ascii="Times New Roman" w:eastAsia="Times New Roman" w:hAnsi="Times New Roman" w:cs="Times New Roman"/>
                <w:sz w:val="28"/>
                <w:szCs w:val="28"/>
              </w:rPr>
              <w:t xml:space="preserve"> спине/животе, стоя или сидя), «круговые»</w:t>
            </w:r>
            <w:r w:rsidRPr="008350E8">
              <w:rPr>
                <w:rFonts w:ascii="Times New Roman" w:eastAsia="Times New Roman" w:hAnsi="Times New Roman" w:cs="Times New Roman"/>
                <w:sz w:val="28"/>
                <w:szCs w:val="28"/>
              </w:rPr>
              <w:t xml:space="preserve"> движения (по часовой ст</w:t>
            </w:r>
            <w:r>
              <w:rPr>
                <w:rFonts w:ascii="Times New Roman" w:eastAsia="Times New Roman" w:hAnsi="Times New Roman" w:cs="Times New Roman"/>
                <w:sz w:val="28"/>
                <w:szCs w:val="28"/>
              </w:rPr>
              <w:t>релке и против часовой стрелки)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поворот головой: вправо влево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круговые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движения: по часовой стрелке против часовой стрелки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руками: вперед н</w:t>
            </w:r>
            <w:r>
              <w:rPr>
                <w:rFonts w:ascii="Times New Roman" w:eastAsia="Times New Roman" w:hAnsi="Times New Roman" w:cs="Times New Roman"/>
                <w:sz w:val="28"/>
                <w:szCs w:val="28"/>
              </w:rPr>
              <w:t>азад вверх в стороны «круговые»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движений пальцами рук: сгибание фаланг пальцев разгибание фаланг пальцев сгибание пальцев в кулак разгибание пальцев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w:t>
            </w:r>
            <w:r>
              <w:rPr>
                <w:rFonts w:ascii="Times New Roman" w:eastAsia="Times New Roman" w:hAnsi="Times New Roman" w:cs="Times New Roman"/>
                <w:sz w:val="28"/>
                <w:szCs w:val="28"/>
              </w:rPr>
              <w:t>ие движений плечами: вверх вниз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w:t>
            </w:r>
            <w:r>
              <w:rPr>
                <w:rFonts w:ascii="Times New Roman" w:eastAsia="Times New Roman" w:hAnsi="Times New Roman" w:cs="Times New Roman"/>
                <w:sz w:val="28"/>
                <w:szCs w:val="28"/>
              </w:rPr>
              <w:t>ора: на предплечья на кисти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бросание мяча двум</w:t>
            </w:r>
            <w:r>
              <w:rPr>
                <w:rFonts w:ascii="Times New Roman" w:eastAsia="Times New Roman" w:hAnsi="Times New Roman" w:cs="Times New Roman"/>
                <w:sz w:val="28"/>
                <w:szCs w:val="28"/>
              </w:rPr>
              <w:t>я руками: от груди из-за головы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отб</w:t>
            </w:r>
            <w:r>
              <w:rPr>
                <w:rFonts w:ascii="Times New Roman" w:eastAsia="Times New Roman" w:hAnsi="Times New Roman" w:cs="Times New Roman"/>
                <w:sz w:val="28"/>
                <w:szCs w:val="28"/>
              </w:rPr>
              <w:t>ивание мяча от пола одной рукой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ловля мяча на уровне груди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изменение позы в положении лежа: поворот со спины на </w:t>
            </w:r>
            <w:r>
              <w:rPr>
                <w:rFonts w:ascii="Times New Roman" w:eastAsia="Times New Roman" w:hAnsi="Times New Roman" w:cs="Times New Roman"/>
                <w:sz w:val="28"/>
                <w:szCs w:val="28"/>
              </w:rPr>
              <w:t>живот поворот с живота на спину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изменение позы в положении сидя: поворот вправо поворот влево наклон вперед наклон назад наклон вправо наклон влево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изменение позы в положении стоя: поворот вправо поворот влево наклон вперед наклон назад наклон вправо наклон влево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вставание на четвереньки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ползание на четвереньках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садить</w:t>
            </w:r>
            <w:r>
              <w:rPr>
                <w:rFonts w:ascii="Times New Roman" w:eastAsia="Times New Roman" w:hAnsi="Times New Roman" w:cs="Times New Roman"/>
                <w:sz w:val="28"/>
                <w:szCs w:val="28"/>
              </w:rPr>
              <w:t>ся из положения «лежа на спине»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вставание на колени из п</w:t>
            </w:r>
            <w:r>
              <w:rPr>
                <w:rFonts w:ascii="Times New Roman" w:eastAsia="Times New Roman" w:hAnsi="Times New Roman" w:cs="Times New Roman"/>
                <w:sz w:val="28"/>
                <w:szCs w:val="28"/>
              </w:rPr>
              <w:t>оложения «сидя на пятках»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стоять на коленях в процессе выполнения действий с предметами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ходить на коленях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вставать</w:t>
            </w:r>
            <w:r>
              <w:rPr>
                <w:rFonts w:ascii="Times New Roman" w:eastAsia="Times New Roman" w:hAnsi="Times New Roman" w:cs="Times New Roman"/>
                <w:sz w:val="28"/>
                <w:szCs w:val="28"/>
              </w:rPr>
              <w:t xml:space="preserve"> из положения «стоя на коленях»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ногами: подъем ноги вверх отведение ноги</w:t>
            </w:r>
            <w:r>
              <w:rPr>
                <w:rFonts w:ascii="Times New Roman" w:eastAsia="Times New Roman" w:hAnsi="Times New Roman" w:cs="Times New Roman"/>
                <w:sz w:val="28"/>
                <w:szCs w:val="28"/>
              </w:rPr>
              <w:t xml:space="preserve"> в сторону отведение ноги назад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ходьба по наклонной поверхности: вверх с опорой вверх без опо</w:t>
            </w:r>
            <w:r>
              <w:rPr>
                <w:rFonts w:ascii="Times New Roman" w:eastAsia="Times New Roman" w:hAnsi="Times New Roman" w:cs="Times New Roman"/>
                <w:sz w:val="28"/>
                <w:szCs w:val="28"/>
              </w:rPr>
              <w:t>ры вниз с опорой вниз без опоры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ходьба по лестнице: вверх с опорой вверх без опо</w:t>
            </w:r>
            <w:r>
              <w:rPr>
                <w:rFonts w:ascii="Times New Roman" w:eastAsia="Times New Roman" w:hAnsi="Times New Roman" w:cs="Times New Roman"/>
                <w:sz w:val="28"/>
                <w:szCs w:val="28"/>
              </w:rPr>
              <w:t>ры вниз с опорой вниз без опоры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прыгание на двух ногах на месте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ударение по мячу ногой с места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Альтернативна</w:t>
            </w:r>
            <w:r>
              <w:rPr>
                <w:rFonts w:ascii="Times New Roman" w:eastAsia="Times New Roman" w:hAnsi="Times New Roman" w:cs="Times New Roman"/>
                <w:sz w:val="28"/>
                <w:szCs w:val="28"/>
              </w:rPr>
              <w:t>я и дополнительная коммуникация</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установление зрит</w:t>
            </w:r>
            <w:r>
              <w:rPr>
                <w:rFonts w:ascii="Times New Roman" w:eastAsia="Times New Roman" w:hAnsi="Times New Roman" w:cs="Times New Roman"/>
                <w:sz w:val="28"/>
                <w:szCs w:val="28"/>
              </w:rPr>
              <w:t>ельного контакта с собеседником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реагирование на собственное имя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приветствие собеседник</w:t>
            </w:r>
            <w:r>
              <w:rPr>
                <w:rFonts w:ascii="Times New Roman" w:eastAsia="Times New Roman" w:hAnsi="Times New Roman" w:cs="Times New Roman"/>
                <w:sz w:val="28"/>
                <w:szCs w:val="28"/>
              </w:rPr>
              <w:t>а: жестом (пожать руку) словом «</w:t>
            </w:r>
            <w:r w:rsidRPr="008350E8">
              <w:rPr>
                <w:rFonts w:ascii="Times New Roman" w:eastAsia="Times New Roman" w:hAnsi="Times New Roman" w:cs="Times New Roman"/>
                <w:sz w:val="28"/>
                <w:szCs w:val="28"/>
              </w:rPr>
              <w:t>Привет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своих желаний: же</w:t>
            </w:r>
            <w:r>
              <w:rPr>
                <w:rFonts w:ascii="Times New Roman" w:eastAsia="Times New Roman" w:hAnsi="Times New Roman" w:cs="Times New Roman"/>
                <w:sz w:val="28"/>
                <w:szCs w:val="28"/>
              </w:rPr>
              <w:t>стом словом «Дай» предложением «Лена, дай»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выражение просьбы о помощи: жестом словом "Помоги" предложением "Лена, помоги"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согласия</w:t>
            </w:r>
            <w:r>
              <w:rPr>
                <w:rFonts w:ascii="Times New Roman" w:eastAsia="Times New Roman" w:hAnsi="Times New Roman" w:cs="Times New Roman"/>
                <w:sz w:val="28"/>
                <w:szCs w:val="28"/>
              </w:rPr>
              <w:t>: жестом (кивок головы) словом «</w:t>
            </w:r>
            <w:r w:rsidRPr="008350E8">
              <w:rPr>
                <w:rFonts w:ascii="Times New Roman" w:eastAsia="Times New Roman" w:hAnsi="Times New Roman" w:cs="Times New Roman"/>
                <w:sz w:val="28"/>
                <w:szCs w:val="28"/>
              </w:rPr>
              <w:t>Да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несогласия: жестом (покачать голово</w:t>
            </w:r>
            <w:r>
              <w:rPr>
                <w:rFonts w:ascii="Times New Roman" w:eastAsia="Times New Roman" w:hAnsi="Times New Roman" w:cs="Times New Roman"/>
                <w:sz w:val="28"/>
                <w:szCs w:val="28"/>
              </w:rPr>
              <w:t>й из стороны в сторону) словом «</w:t>
            </w:r>
            <w:r w:rsidRPr="008350E8">
              <w:rPr>
                <w:rFonts w:ascii="Times New Roman" w:eastAsia="Times New Roman" w:hAnsi="Times New Roman" w:cs="Times New Roman"/>
                <w:sz w:val="28"/>
                <w:szCs w:val="28"/>
              </w:rPr>
              <w:t>Нет</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прощание с собеседником: </w:t>
            </w:r>
            <w:r>
              <w:rPr>
                <w:rFonts w:ascii="Times New Roman" w:eastAsia="Times New Roman" w:hAnsi="Times New Roman" w:cs="Times New Roman"/>
                <w:sz w:val="28"/>
                <w:szCs w:val="28"/>
              </w:rPr>
              <w:t>жестом (помахать рукой) словом «</w:t>
            </w:r>
            <w:r w:rsidRPr="008350E8">
              <w:rPr>
                <w:rFonts w:ascii="Times New Roman" w:eastAsia="Times New Roman" w:hAnsi="Times New Roman" w:cs="Times New Roman"/>
                <w:sz w:val="28"/>
                <w:szCs w:val="28"/>
              </w:rPr>
              <w:t>Пока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Развитие речи средствами вербальной и невербальной коммуникации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Импрессивная речь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w:t>
            </w:r>
            <w:r>
              <w:rPr>
                <w:rFonts w:ascii="Times New Roman" w:eastAsia="Times New Roman" w:hAnsi="Times New Roman" w:cs="Times New Roman"/>
                <w:sz w:val="28"/>
                <w:szCs w:val="28"/>
              </w:rPr>
              <w:t>отинки сандалии мяч</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указывающих на предмет, его признак: мой твой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простых предложений: нераспространенных ("Оля ест" и др.) распростра</w:t>
            </w:r>
            <w:r>
              <w:rPr>
                <w:rFonts w:ascii="Times New Roman" w:eastAsia="Times New Roman" w:hAnsi="Times New Roman" w:cs="Times New Roman"/>
                <w:sz w:val="28"/>
                <w:szCs w:val="28"/>
              </w:rPr>
              <w:t>ненных ("Оля ест яблоко"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называние своего имени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называн</w:t>
            </w:r>
            <w:r>
              <w:rPr>
                <w:rFonts w:ascii="Times New Roman" w:eastAsia="Times New Roman" w:hAnsi="Times New Roman" w:cs="Times New Roman"/>
                <w:sz w:val="28"/>
                <w:szCs w:val="28"/>
              </w:rPr>
              <w:t>ие имен: членов семьи педагогов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6.3. Нравственное развитие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6.4. Формирование экологической культуры, здорового и безопасного образа жизни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6.5. Внеурочная деятельность</w:t>
      </w:r>
    </w:p>
    <w:tbl>
      <w:tblPr>
        <w:tblW w:w="0" w:type="auto"/>
        <w:tblCellSpacing w:w="15" w:type="dxa"/>
        <w:tblCellMar>
          <w:top w:w="15" w:type="dxa"/>
          <w:left w:w="15" w:type="dxa"/>
          <w:bottom w:w="15" w:type="dxa"/>
          <w:right w:w="15" w:type="dxa"/>
        </w:tblCellMar>
        <w:tblLook w:val="04A0"/>
      </w:tblPr>
      <w:tblGrid>
        <w:gridCol w:w="1975"/>
        <w:gridCol w:w="4021"/>
        <w:gridCol w:w="3448"/>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Планируемая деятельность ребенка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Участие ребенка в мероприятии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День знаний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Андрей присутствовал на линейке, праздничном завтраке, принимал участие в мероприятиях на улице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Новогодний праздник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изготовление украшений класса, </w:t>
            </w:r>
            <w:r w:rsidRPr="008350E8">
              <w:rPr>
                <w:rFonts w:ascii="Times New Roman" w:eastAsia="Times New Roman" w:hAnsi="Times New Roman" w:cs="Times New Roman"/>
                <w:sz w:val="28"/>
                <w:szCs w:val="28"/>
              </w:rPr>
              <w:lastRenderedPageBreak/>
              <w:t xml:space="preserve">новогодних открыток; участие в новогоднем празднике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Масленица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знакомство с атрибутами праздника, приготовление теста и выпекание блинов; 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Пасха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покраска яиц, изготовление украшений, оформление холла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Веселые старты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спортивных эстафетах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игры с мячом,</w:t>
            </w:r>
            <w:r>
              <w:rPr>
                <w:rFonts w:ascii="Times New Roman" w:eastAsia="Times New Roman" w:hAnsi="Times New Roman" w:cs="Times New Roman"/>
                <w:sz w:val="28"/>
                <w:szCs w:val="28"/>
              </w:rPr>
              <w:t xml:space="preserve"> настольные дидактические игры «</w:t>
            </w:r>
            <w:r w:rsidRPr="008350E8">
              <w:rPr>
                <w:rFonts w:ascii="Times New Roman" w:eastAsia="Times New Roman" w:hAnsi="Times New Roman" w:cs="Times New Roman"/>
                <w:sz w:val="28"/>
                <w:szCs w:val="28"/>
              </w:rPr>
              <w:t>Лото</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Домино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игры в сенсорной комнате, подвижные игры в спортивном зале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Посещение храма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богослужении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Прогулки на улице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игры с мячом, парашютом, в сенсорном саду, подвижные игры, экскурсия в лес, парк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Последний учебный день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7. Специалисты, участвующие в реализации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класса, учитель-дефектолог, учитель-логопед, учитель физкультуры, воспитатели.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305"/>
        <w:gridCol w:w="4500"/>
        <w:gridCol w:w="1639"/>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Задачи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Отчет о проведении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Обеспечение участия семьи в разработке и </w:t>
            </w:r>
            <w:r w:rsidRPr="008350E8">
              <w:rPr>
                <w:rFonts w:ascii="Times New Roman" w:eastAsia="Times New Roman" w:hAnsi="Times New Roman" w:cs="Times New Roman"/>
                <w:sz w:val="28"/>
                <w:szCs w:val="28"/>
              </w:rPr>
              <w:lastRenderedPageBreak/>
              <w:t xml:space="preserve">реализации СИПР, единства требований к обучающемуся в семье и в образовательной организации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участие родителей в разработке СИПР - посещение родителями </w:t>
            </w:r>
            <w:r w:rsidRPr="008350E8">
              <w:rPr>
                <w:rFonts w:ascii="Times New Roman" w:eastAsia="Times New Roman" w:hAnsi="Times New Roman" w:cs="Times New Roman"/>
                <w:sz w:val="28"/>
                <w:szCs w:val="28"/>
              </w:rPr>
              <w:lastRenderedPageBreak/>
              <w:t xml:space="preserve">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информирование электронными средствами - личные встречи, беседы - ежедневный просмотр и записи в дневнике ребенка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привлечение родителей к планированию, разработке и реализации мероприятий: - 1 сентября - День знаний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9. Перечень необходимых технических средств и дидактических материалов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Пена, тесто, пластилин, пальчиковые краски, крупы, природный материал (каштаны, желуди, шишки), мягкая и плотная бумага.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Музыкальные инструменты (бубенцы, барабан), музыкальные игрушки, музыкальный центр, аудиозаписи.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9029"/>
        <w:gridCol w:w="415"/>
      </w:tblGrid>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Уровни освоения (выполнения) действий/операций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Пассивное участие / соучастие. - действие выполняется взрослым (ребенок по</w:t>
            </w:r>
            <w:r>
              <w:rPr>
                <w:rFonts w:ascii="Times New Roman" w:eastAsia="Times New Roman" w:hAnsi="Times New Roman" w:cs="Times New Roman"/>
                <w:sz w:val="28"/>
                <w:szCs w:val="28"/>
              </w:rPr>
              <w:t>зволяет что-либо сделать с ним)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Активное участие. Действие выполняется ребенком: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 значительной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 частичной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 подражанию или по образцу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 с ошибками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сш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самостоятельно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Сформированность представлений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Представление отсутствует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Не выявить наличие представлений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Представление на уровне: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по прямой подсказке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с косвенной подсказкой (изображение)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самостоятельного использования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класса: </w:t>
      </w: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физкультуры: </w:t>
      </w: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Учитель-логопед: </w:t>
      </w: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Учитель-дефектолог:</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Воспитатели: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w:t>
      </w: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___________________________</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Специальная индивидуальная программа развития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ФИО ребенка: Г.</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Возраст ребенка: 9 лет</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жительства: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Мать: Е.А.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Отец: В.Г.</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Год обучения в ШО ЦЛП: 3</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Ступень обучения: 1</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Группа (особые потребности): 1</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tblPr>
      <w:tblGrid>
        <w:gridCol w:w="8803"/>
        <w:gridCol w:w="64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Ин</w:t>
            </w:r>
            <w:r>
              <w:rPr>
                <w:rFonts w:ascii="Times New Roman" w:eastAsia="Times New Roman" w:hAnsi="Times New Roman" w:cs="Times New Roman"/>
                <w:sz w:val="28"/>
                <w:szCs w:val="28"/>
              </w:rPr>
              <w:t>дивидуальные сведения о ребенке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Ст</w:t>
            </w:r>
            <w:r>
              <w:rPr>
                <w:rFonts w:ascii="Times New Roman" w:eastAsia="Times New Roman" w:hAnsi="Times New Roman" w:cs="Times New Roman"/>
                <w:sz w:val="28"/>
                <w:szCs w:val="28"/>
              </w:rPr>
              <w:t>руктура СИПР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Психолого-педагогическая характеристика на </w:t>
            </w:r>
            <w:r>
              <w:rPr>
                <w:rFonts w:ascii="Times New Roman" w:eastAsia="Times New Roman" w:hAnsi="Times New Roman" w:cs="Times New Roman"/>
                <w:sz w:val="28"/>
                <w:szCs w:val="28"/>
              </w:rPr>
              <w:t>начало и на конец учебного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Индивидуальный учебный план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Условия реализации потребности в уходе и присмотре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Содержание образования: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6.1. Базовые учебные действи</w:t>
            </w:r>
            <w:r>
              <w:rPr>
                <w:rFonts w:ascii="Times New Roman" w:eastAsia="Times New Roman" w:hAnsi="Times New Roman" w:cs="Times New Roman"/>
                <w:sz w:val="28"/>
                <w:szCs w:val="28"/>
              </w:rPr>
              <w:t>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6.2. Содержание учебных п</w:t>
            </w:r>
            <w:r>
              <w:rPr>
                <w:rFonts w:ascii="Times New Roman" w:eastAsia="Times New Roman" w:hAnsi="Times New Roman" w:cs="Times New Roman"/>
                <w:sz w:val="28"/>
                <w:szCs w:val="28"/>
              </w:rPr>
              <w:t>редметов и коррекционных курсов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Нравственное развитие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6.4. Формирование экологической культуры, здорового и безопасного образа жизни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Внеурочная деятельность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Специалисты, участвующие в</w:t>
            </w:r>
            <w:r>
              <w:rPr>
                <w:rFonts w:ascii="Times New Roman" w:eastAsia="Times New Roman" w:hAnsi="Times New Roman" w:cs="Times New Roman"/>
                <w:sz w:val="28"/>
                <w:szCs w:val="28"/>
              </w:rPr>
              <w:t xml:space="preserve"> реализации СИПР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Пр</w:t>
            </w:r>
            <w:r>
              <w:rPr>
                <w:rFonts w:ascii="Times New Roman" w:eastAsia="Times New Roman" w:hAnsi="Times New Roman" w:cs="Times New Roman"/>
                <w:sz w:val="28"/>
                <w:szCs w:val="28"/>
              </w:rPr>
              <w:t>ограмма сотрудничества с семьей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Перечень необходимых технических сре</w:t>
            </w:r>
            <w:r>
              <w:rPr>
                <w:rFonts w:ascii="Times New Roman" w:eastAsia="Times New Roman" w:hAnsi="Times New Roman" w:cs="Times New Roman"/>
                <w:sz w:val="28"/>
                <w:szCs w:val="28"/>
              </w:rPr>
              <w:t>дств и дидактических материалов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10. Средства монитор</w:t>
            </w:r>
            <w:r>
              <w:rPr>
                <w:rFonts w:ascii="Times New Roman" w:eastAsia="Times New Roman" w:hAnsi="Times New Roman" w:cs="Times New Roman"/>
                <w:sz w:val="28"/>
                <w:szCs w:val="28"/>
              </w:rPr>
              <w:t>инга и оценки динамики обучения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13 </w:t>
            </w:r>
          </w:p>
        </w:tc>
      </w:tr>
    </w:tbl>
    <w:p w:rsidR="005C521A" w:rsidRDefault="005C521A" w:rsidP="005C521A">
      <w:pPr>
        <w:spacing w:after="0" w:line="240" w:lineRule="auto"/>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Психолого-педагогическая характеристика на начало учебного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Эмоциональное состояние ребенка устойчивое. Мальчик спокоен. Реагирует на шум и крик вокализацией.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 спокойно реагирует на воду, краску, сыпучие, твердые и вязкие материалы.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Ребенок относится к 2-й группе. Требуется полная постоянная помощь.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Приоритетные коррекционные занятия: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Сенсорное развитие.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Двигательное развитие.</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Индивидуальный учебный план</w:t>
      </w:r>
    </w:p>
    <w:tbl>
      <w:tblPr>
        <w:tblW w:w="0" w:type="auto"/>
        <w:tblCellSpacing w:w="15" w:type="dxa"/>
        <w:tblCellMar>
          <w:top w:w="15" w:type="dxa"/>
          <w:left w:w="15" w:type="dxa"/>
          <w:bottom w:w="15" w:type="dxa"/>
          <w:right w:w="15" w:type="dxa"/>
        </w:tblCellMar>
        <w:tblLook w:val="04A0"/>
      </w:tblPr>
      <w:tblGrid>
        <w:gridCol w:w="1992"/>
        <w:gridCol w:w="1357"/>
        <w:gridCol w:w="917"/>
        <w:gridCol w:w="1381"/>
        <w:gridCol w:w="923"/>
        <w:gridCol w:w="917"/>
        <w:gridCol w:w="917"/>
        <w:gridCol w:w="1040"/>
      </w:tblGrid>
      <w:tr w:rsidR="005C521A" w:rsidRPr="008350E8" w:rsidTr="00C016B7">
        <w:trPr>
          <w:tblCellSpacing w:w="15" w:type="dxa"/>
        </w:trPr>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Предмет, курс </w:t>
            </w:r>
          </w:p>
        </w:tc>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Группов</w:t>
            </w:r>
            <w:r w:rsidRPr="008350E8">
              <w:rPr>
                <w:rFonts w:ascii="Times New Roman" w:eastAsia="Times New Roman" w:hAnsi="Times New Roman" w:cs="Times New Roman"/>
                <w:b/>
                <w:bCs/>
                <w:sz w:val="28"/>
                <w:szCs w:val="28"/>
              </w:rPr>
              <w:lastRenderedPageBreak/>
              <w:t xml:space="preserve">ые занятия </w:t>
            </w:r>
          </w:p>
        </w:tc>
        <w:tc>
          <w:tcPr>
            <w:tcW w:w="0" w:type="auto"/>
            <w:gridSpan w:val="6"/>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lastRenderedPageBreak/>
              <w:t xml:space="preserve">Индивидуальные занятия </w:t>
            </w:r>
          </w:p>
        </w:tc>
      </w:tr>
      <w:tr w:rsidR="005C521A" w:rsidRPr="008350E8" w:rsidTr="00C016B7">
        <w:trPr>
          <w:tblCellSpacing w:w="15" w:type="dxa"/>
        </w:trPr>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класса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воспитатель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логопед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физ-ры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музыки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учитель-дефекто-лог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Речь и альтерн. (дополнительная)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Математические представления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природный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социальный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Человек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Адаптивная физкультура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Музыка и движение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Изобразительная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Домоводство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Профильный труд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Предметно-практич. действия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Двигательное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Альтернативная и дополнительная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Коррекционно-развивающие занятия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Всего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Внеурочная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8"/>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Итого: 20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76"/>
        <w:gridCol w:w="684"/>
        <w:gridCol w:w="735"/>
        <w:gridCol w:w="2153"/>
        <w:gridCol w:w="832"/>
        <w:gridCol w:w="832"/>
        <w:gridCol w:w="2153"/>
        <w:gridCol w:w="832"/>
        <w:gridCol w:w="847"/>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8.45- 9.25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9.30- 10.10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10.15- 11.00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11.00- 11.40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11.45- 12.25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12.30-13.30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13.30- 14.10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14.15- 14.55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Прием пищи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Перечень необходимых специальных материалов и средств для ухода: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подгузники, влажные салфетки, одноразовые перчатки, полотенце, бумажные полотенца, мыло, детский крем, нагрудники, салфетки.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 Содержание образования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6.1.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tblPr>
      <w:tblGrid>
        <w:gridCol w:w="6652"/>
        <w:gridCol w:w="1380"/>
        <w:gridCol w:w="141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Альтернативная и дополнительная коммуникация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ответная реакция на обращенную речь и прикосновения человека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ответная реакция на обращенную речь и интонацию человека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Сенсорное развитие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Слуховое восприятие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локализация неподвижного источника звука, расположенного: - на уровне уха (справа/слева) -</w:t>
            </w:r>
            <w:r>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lastRenderedPageBreak/>
              <w:t>уровне плеча (справа/слева)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Кинестетическое восприятие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эмоционально-двигательная реакция на прикосновения человека (поглаживание,</w:t>
            </w:r>
            <w:r>
              <w:rPr>
                <w:rFonts w:ascii="Times New Roman" w:eastAsia="Times New Roman" w:hAnsi="Times New Roman" w:cs="Times New Roman"/>
                <w:sz w:val="28"/>
                <w:szCs w:val="28"/>
              </w:rPr>
              <w:t xml:space="preserve"> похлопывание, щекотание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w:t>
            </w:r>
            <w:r>
              <w:rPr>
                <w:rFonts w:ascii="Times New Roman" w:eastAsia="Times New Roman" w:hAnsi="Times New Roman" w:cs="Times New Roman"/>
                <w:sz w:val="28"/>
                <w:szCs w:val="28"/>
              </w:rPr>
              <w:t>да и т.д.)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w:t>
            </w:r>
            <w:r>
              <w:rPr>
                <w:rFonts w:ascii="Times New Roman" w:eastAsia="Times New Roman" w:hAnsi="Times New Roman" w:cs="Times New Roman"/>
                <w:sz w:val="28"/>
                <w:szCs w:val="28"/>
              </w:rPr>
              <w:t>вибрацию, исходящую от объектов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положительная реакция </w:t>
            </w:r>
            <w:r>
              <w:rPr>
                <w:rFonts w:ascii="Times New Roman" w:eastAsia="Times New Roman" w:hAnsi="Times New Roman" w:cs="Times New Roman"/>
                <w:sz w:val="28"/>
                <w:szCs w:val="28"/>
              </w:rPr>
              <w:t>на давление на поверхность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Восприятие своего тела в статике и движении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соприкосновение тел</w:t>
            </w:r>
            <w:r>
              <w:rPr>
                <w:rFonts w:ascii="Times New Roman" w:eastAsia="Times New Roman" w:hAnsi="Times New Roman" w:cs="Times New Roman"/>
                <w:sz w:val="28"/>
                <w:szCs w:val="28"/>
              </w:rPr>
              <w:t>а с разными видами поверхностей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вкуса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продукты, различные: - по вкусовым качествам (горький, сладкий, кислый, соленый) - по консист</w:t>
            </w:r>
            <w:r>
              <w:rPr>
                <w:rFonts w:ascii="Times New Roman" w:eastAsia="Times New Roman" w:hAnsi="Times New Roman" w:cs="Times New Roman"/>
                <w:sz w:val="28"/>
                <w:szCs w:val="28"/>
              </w:rPr>
              <w:t>енции (жидкий, вязкий, сыпучий)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Восприятие запаха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адекватная реакция на запахи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Двигательное развитие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удерживание головы: - в положении лежа на спине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положении лежа на животе - в положении на боку (пр</w:t>
            </w:r>
            <w:r>
              <w:rPr>
                <w:rFonts w:ascii="Times New Roman" w:eastAsia="Times New Roman" w:hAnsi="Times New Roman" w:cs="Times New Roman"/>
                <w:sz w:val="28"/>
                <w:szCs w:val="28"/>
              </w:rPr>
              <w:t>авом, левом) - в положении сидя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w:t>
            </w:r>
            <w:r>
              <w:rPr>
                <w:rFonts w:ascii="Times New Roman" w:eastAsia="Times New Roman" w:hAnsi="Times New Roman" w:cs="Times New Roman"/>
                <w:sz w:val="28"/>
                <w:szCs w:val="28"/>
              </w:rPr>
              <w:t>спине/животе, стоя или сидя) – «</w:t>
            </w:r>
            <w:r w:rsidRPr="008350E8">
              <w:rPr>
                <w:rFonts w:ascii="Times New Roman" w:eastAsia="Times New Roman" w:hAnsi="Times New Roman" w:cs="Times New Roman"/>
                <w:sz w:val="28"/>
                <w:szCs w:val="28"/>
              </w:rPr>
              <w:t>круговые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движения (по часовой ст</w:t>
            </w:r>
            <w:r>
              <w:rPr>
                <w:rFonts w:ascii="Times New Roman" w:eastAsia="Times New Roman" w:hAnsi="Times New Roman" w:cs="Times New Roman"/>
                <w:sz w:val="28"/>
                <w:szCs w:val="28"/>
              </w:rPr>
              <w:t>релке и против часовой стрелки)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руками: - вперед - назад -</w:t>
            </w:r>
            <w:r>
              <w:rPr>
                <w:rFonts w:ascii="Times New Roman" w:eastAsia="Times New Roman" w:hAnsi="Times New Roman" w:cs="Times New Roman"/>
                <w:sz w:val="28"/>
                <w:szCs w:val="28"/>
              </w:rPr>
              <w:t xml:space="preserve"> вверх - в стороны – «круговые»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пальцами рук: - сгибать фаланги пальцев - разгибать фаланги пальцев - сгибать па</w:t>
            </w:r>
            <w:r>
              <w:rPr>
                <w:rFonts w:ascii="Times New Roman" w:eastAsia="Times New Roman" w:hAnsi="Times New Roman" w:cs="Times New Roman"/>
                <w:sz w:val="28"/>
                <w:szCs w:val="28"/>
              </w:rPr>
              <w:t>льцы в кулак - разгибать пальцы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плечами: - ввер</w:t>
            </w:r>
            <w:r>
              <w:rPr>
                <w:rFonts w:ascii="Times New Roman" w:eastAsia="Times New Roman" w:hAnsi="Times New Roman" w:cs="Times New Roman"/>
                <w:sz w:val="28"/>
                <w:szCs w:val="28"/>
              </w:rPr>
              <w:t>х - вперед - назад – «круговые»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опора:</w:t>
            </w:r>
            <w:r>
              <w:rPr>
                <w:rFonts w:ascii="Times New Roman" w:eastAsia="Times New Roman" w:hAnsi="Times New Roman" w:cs="Times New Roman"/>
                <w:sz w:val="28"/>
                <w:szCs w:val="28"/>
              </w:rPr>
              <w:t xml:space="preserve"> - на предплечья - на кисти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позы в положении лежа: - поворот со спины на жи</w:t>
            </w:r>
            <w:r>
              <w:rPr>
                <w:rFonts w:ascii="Times New Roman" w:eastAsia="Times New Roman" w:hAnsi="Times New Roman" w:cs="Times New Roman"/>
                <w:sz w:val="28"/>
                <w:szCs w:val="28"/>
              </w:rPr>
              <w:t>вот - поворот с живота на спину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6.2. Внеурочная деятельность</w:t>
      </w:r>
    </w:p>
    <w:tbl>
      <w:tblPr>
        <w:tblW w:w="0" w:type="auto"/>
        <w:tblCellSpacing w:w="15" w:type="dxa"/>
        <w:tblCellMar>
          <w:top w:w="15" w:type="dxa"/>
          <w:left w:w="15" w:type="dxa"/>
          <w:bottom w:w="15" w:type="dxa"/>
          <w:right w:w="15" w:type="dxa"/>
        </w:tblCellMar>
        <w:tblLook w:val="04A0"/>
      </w:tblPr>
      <w:tblGrid>
        <w:gridCol w:w="2476"/>
        <w:gridCol w:w="4647"/>
        <w:gridCol w:w="232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Планируемая деятельность ребенка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Участие ребенка в мероприятии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сентября - День знаний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Осенний праздник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Декада инвалидов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мастер-классах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Новый год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подготовка к мероприятию: изготовление украшений класса, новогодних открыток;</w:t>
            </w:r>
            <w:r>
              <w:rPr>
                <w:rFonts w:ascii="Times New Roman" w:eastAsia="Times New Roman" w:hAnsi="Times New Roman" w:cs="Times New Roman"/>
                <w:sz w:val="28"/>
                <w:szCs w:val="28"/>
              </w:rPr>
              <w:t xml:space="preserve"> участие в новогоднем празднике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Открытие пристройки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торжественном открытии пристройки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Масленица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Пасха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Веселые старты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Последний учебный день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Майский фестиваль «</w:t>
            </w:r>
            <w:r w:rsidRPr="008350E8">
              <w:rPr>
                <w:rFonts w:ascii="Times New Roman" w:eastAsia="Times New Roman" w:hAnsi="Times New Roman" w:cs="Times New Roman"/>
                <w:sz w:val="28"/>
                <w:szCs w:val="28"/>
              </w:rPr>
              <w:t>Другое искусство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Школьный лагерь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сенсорные игры, тактильные игры на принятие телесного контакта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Прогулки на улице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игры с парашютом, в сенсорном саду, экскурсия в лес, парк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1680"/>
        <w:gridCol w:w="3862"/>
        <w:gridCol w:w="390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рабочей программы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предметные результаты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личностные результаты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Радуга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w:t>
            </w:r>
            <w:r w:rsidRPr="008350E8">
              <w:rPr>
                <w:rFonts w:ascii="Times New Roman" w:eastAsia="Times New Roman" w:hAnsi="Times New Roman" w:cs="Times New Roman"/>
                <w:sz w:val="28"/>
                <w:szCs w:val="28"/>
              </w:rPr>
              <w:lastRenderedPageBreak/>
              <w:t xml:space="preserve">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w:t>
            </w:r>
            <w:r w:rsidRPr="008350E8">
              <w:rPr>
                <w:rFonts w:ascii="Times New Roman" w:eastAsia="Times New Roman" w:hAnsi="Times New Roman" w:cs="Times New Roman"/>
                <w:sz w:val="28"/>
                <w:szCs w:val="28"/>
              </w:rPr>
              <w:lastRenderedPageBreak/>
              <w:t xml:space="preserve">развитие интереса к взаимодействию с окружающими - умение взаимодействовать с взрослым в процессе совместной деятельности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Я познаю себя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w:t>
            </w:r>
            <w:r>
              <w:rPr>
                <w:rFonts w:ascii="Times New Roman" w:eastAsia="Times New Roman" w:hAnsi="Times New Roman" w:cs="Times New Roman"/>
                <w:sz w:val="28"/>
                <w:szCs w:val="28"/>
              </w:rPr>
              <w:t>олзание на четвереньках, переле</w:t>
            </w:r>
            <w:r w:rsidRPr="008350E8">
              <w:rPr>
                <w:rFonts w:ascii="Times New Roman" w:eastAsia="Times New Roman" w:hAnsi="Times New Roman" w:cs="Times New Roman"/>
                <w:sz w:val="28"/>
                <w:szCs w:val="28"/>
              </w:rPr>
              <w:t xml:space="preserve">зание, лазание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7. Специалисты, участвующие в реализации СИПР - учителя класса, учитель физкультуры, воспитатели.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3305"/>
        <w:gridCol w:w="4500"/>
        <w:gridCol w:w="1639"/>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Задачи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Отчет о проведении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индивидуальные консультации родителей со специалистами (раз в триместр и по запросу родителей) индивидуальные ко</w:t>
            </w:r>
            <w:r>
              <w:rPr>
                <w:rFonts w:ascii="Times New Roman" w:eastAsia="Times New Roman" w:hAnsi="Times New Roman" w:cs="Times New Roman"/>
                <w:sz w:val="28"/>
                <w:szCs w:val="28"/>
              </w:rPr>
              <w:t>нсультации родителей по темам: «</w:t>
            </w:r>
            <w:r w:rsidRPr="008350E8">
              <w:rPr>
                <w:rFonts w:ascii="Times New Roman" w:eastAsia="Times New Roman" w:hAnsi="Times New Roman" w:cs="Times New Roman"/>
                <w:sz w:val="28"/>
                <w:szCs w:val="28"/>
              </w:rPr>
              <w:t>Реализация СИПР в домашних условиях</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Кинестетическое развитие ребенка</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Двигательное развитие детей с ДЦП</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Обеспечение участия семьи в разработке и </w:t>
            </w:r>
            <w:r w:rsidRPr="008350E8">
              <w:rPr>
                <w:rFonts w:ascii="Times New Roman" w:eastAsia="Times New Roman" w:hAnsi="Times New Roman" w:cs="Times New Roman"/>
                <w:sz w:val="28"/>
                <w:szCs w:val="28"/>
              </w:rPr>
              <w:lastRenderedPageBreak/>
              <w:t xml:space="preserve">реализации СИПР, единства требований к обучающемуся в семье и в образовательной организации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участие родителей в разработке СИПР посещение родителями </w:t>
            </w:r>
            <w:r w:rsidRPr="008350E8">
              <w:rPr>
                <w:rFonts w:ascii="Times New Roman" w:eastAsia="Times New Roman" w:hAnsi="Times New Roman" w:cs="Times New Roman"/>
                <w:sz w:val="28"/>
                <w:szCs w:val="28"/>
              </w:rPr>
              <w:lastRenderedPageBreak/>
              <w:t xml:space="preserve">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w:t>
            </w:r>
            <w:r>
              <w:rPr>
                <w:rFonts w:ascii="Times New Roman" w:eastAsia="Times New Roman" w:hAnsi="Times New Roman" w:cs="Times New Roman"/>
                <w:sz w:val="28"/>
                <w:szCs w:val="28"/>
              </w:rPr>
              <w:t>учебный день Майский фестиваль «</w:t>
            </w:r>
            <w:r w:rsidRPr="008350E8">
              <w:rPr>
                <w:rFonts w:ascii="Times New Roman" w:eastAsia="Times New Roman" w:hAnsi="Times New Roman" w:cs="Times New Roman"/>
                <w:sz w:val="28"/>
                <w:szCs w:val="28"/>
              </w:rPr>
              <w:t>Другое искусство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9. Перечень необходимых технических средств и дидактических материалов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Подъемник, душевая каталка, ортопедическое кресло (мешок), кресло-коляска, вертикализатор.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Пена, тесто, пластилин, пальчиковые краски, крупы, природный материал (каштаны, желуди, шишки).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Подвесные качели, утяжелители, эластичные бинты.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Музыкальные игрушки, музыкальный центр, аудиозаписи, музыкальные инструменты (бубенцы, яйца).</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9069"/>
        <w:gridCol w:w="375"/>
      </w:tblGrid>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Уровни освоения (выполнения) действий / операций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Пассивное участие / соучастие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действие выполняется взрослым (ребенок позволяет что-либо сделать с ним)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Активное участие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выполняется ребенком: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w:t>
            </w:r>
            <w:r>
              <w:rPr>
                <w:rFonts w:ascii="Times New Roman" w:eastAsia="Times New Roman" w:hAnsi="Times New Roman" w:cs="Times New Roman"/>
                <w:sz w:val="28"/>
                <w:szCs w:val="28"/>
              </w:rPr>
              <w:t xml:space="preserve"> значительной помощью взрослого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 частичной помощью в</w:t>
            </w:r>
            <w:r>
              <w:rPr>
                <w:rFonts w:ascii="Times New Roman" w:eastAsia="Times New Roman" w:hAnsi="Times New Roman" w:cs="Times New Roman"/>
                <w:sz w:val="28"/>
                <w:szCs w:val="28"/>
              </w:rPr>
              <w:t>зрослого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подражанию или по образцу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полностью самостоятельно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 представлений</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Представление отсутствует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Не выявить наличие представлен</w:t>
            </w:r>
            <w:r>
              <w:rPr>
                <w:rFonts w:ascii="Times New Roman" w:eastAsia="Times New Roman" w:hAnsi="Times New Roman" w:cs="Times New Roman"/>
                <w:sz w:val="28"/>
                <w:szCs w:val="28"/>
              </w:rPr>
              <w:t>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Представление на уровне: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w:t>
            </w:r>
            <w:r>
              <w:rPr>
                <w:rFonts w:ascii="Times New Roman" w:eastAsia="Times New Roman" w:hAnsi="Times New Roman" w:cs="Times New Roman"/>
                <w:sz w:val="28"/>
                <w:szCs w:val="28"/>
              </w:rPr>
              <w:t>пользования по прямой подсказке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использования с кос</w:t>
            </w:r>
            <w:r>
              <w:rPr>
                <w:rFonts w:ascii="Times New Roman" w:eastAsia="Times New Roman" w:hAnsi="Times New Roman" w:cs="Times New Roman"/>
                <w:sz w:val="28"/>
                <w:szCs w:val="28"/>
              </w:rPr>
              <w:t>венной подсказкой (изображение)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самостоятельного использования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класса: </w:t>
      </w:r>
      <w:r w:rsidRPr="008350E8">
        <w:rPr>
          <w:rFonts w:ascii="Times New Roman" w:eastAsia="Times New Roman" w:hAnsi="Times New Roman" w:cs="Times New Roman"/>
          <w:sz w:val="28"/>
          <w:szCs w:val="28"/>
        </w:rPr>
        <w:t>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физкультуры: </w:t>
      </w:r>
      <w:r w:rsidRPr="008350E8">
        <w:rPr>
          <w:rFonts w:ascii="Times New Roman" w:eastAsia="Times New Roman" w:hAnsi="Times New Roman" w:cs="Times New Roman"/>
          <w:sz w:val="28"/>
          <w:szCs w:val="28"/>
        </w:rPr>
        <w:t>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r w:rsidRPr="008350E8">
        <w:rPr>
          <w:rFonts w:ascii="Times New Roman" w:eastAsia="Times New Roman" w:hAnsi="Times New Roman" w:cs="Times New Roman"/>
          <w:sz w:val="28"/>
          <w:szCs w:val="28"/>
        </w:rPr>
        <w:t>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w:t>
      </w:r>
      <w:r w:rsidRPr="008350E8">
        <w:rPr>
          <w:rFonts w:ascii="Times New Roman" w:eastAsia="Times New Roman" w:hAnsi="Times New Roman" w:cs="Times New Roman"/>
          <w:sz w:val="28"/>
          <w:szCs w:val="28"/>
        </w:rPr>
        <w:t>________________________</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Специальная индивидуальная программа развития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 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ФИО ребенка: Иван</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Возраст ребенка: 13 лет (28.02.2002)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жительства: г. Псков, ул.</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Бабушка: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Год обучения в ЦЛП: 7</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Ступень обучения: III</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Группа (особые потребности): 1</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tblPr>
      <w:tblGrid>
        <w:gridCol w:w="8803"/>
        <w:gridCol w:w="64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Индивидуальные сведения о ребенке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Структура СИПР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Психолого-педагогическая характеристика на начало и на конец учебного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Индивидуальный учебный план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Условия реализации потребности в уходе и присмотре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Содержание образования: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6.1. Содержание учебных предметов и коррекционных курсов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6.2. Нравственное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6.3. Формирование экологической культуры, здорового и безопасного образа жизни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6.4. Внеурочная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Специалисты, участвующие в реализации СИПР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35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Программа сотрудничества с семьей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9. Перечень необходимых технических средств и дидактических материалов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38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10. Средства мониторинга и оценки динамики обучения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39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Психолого-педагогическая характеристика на начало учебного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Алешин Иван посещает ГБОУ «</w:t>
      </w:r>
      <w:r w:rsidRPr="008350E8">
        <w:rPr>
          <w:rFonts w:ascii="Times New Roman" w:eastAsia="Times New Roman" w:hAnsi="Times New Roman" w:cs="Times New Roman"/>
          <w:sz w:val="28"/>
          <w:szCs w:val="28"/>
        </w:rPr>
        <w:t>Центр лечебной педагогики и дифференцированн</w:t>
      </w:r>
      <w:r>
        <w:rPr>
          <w:rFonts w:ascii="Times New Roman" w:eastAsia="Times New Roman" w:hAnsi="Times New Roman" w:cs="Times New Roman"/>
          <w:sz w:val="28"/>
          <w:szCs w:val="28"/>
        </w:rPr>
        <w:t>ого обучения»</w:t>
      </w:r>
      <w:r w:rsidRPr="008350E8">
        <w:rPr>
          <w:rFonts w:ascii="Times New Roman" w:eastAsia="Times New Roman" w:hAnsi="Times New Roman" w:cs="Times New Roman"/>
          <w:sz w:val="28"/>
          <w:szCs w:val="28"/>
        </w:rPr>
        <w:t xml:space="preserve"> с 2009-2010 учебного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w:t>
      </w:r>
      <w:r w:rsidRPr="008350E8">
        <w:rPr>
          <w:rFonts w:ascii="Times New Roman" w:eastAsia="Times New Roman" w:hAnsi="Times New Roman" w:cs="Times New Roman"/>
          <w:sz w:val="28"/>
          <w:szCs w:val="28"/>
        </w:rPr>
        <w:lastRenderedPageBreak/>
        <w:t>Ваня отказывается от выполнения заданий, принимать пищу, отворачивается от говорящего с ним человека.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Ваня понимает обращенную речь на бытовом уровне. Активная речь не развита.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Левой рукой вставляет крупные и средние предметы в отверстия, нанизывает крупные шары на стержень, нажимает на кнопки.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Ест ложкой со специальной насадкой, пьет из ложки с помощью взрослого. Отсутствует контроль над выделениями.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Приоритетными образовательными областями и учебными предметами для мальчика являются: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Двигательное развитие.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Альтернативная и дополнительная коммуникация.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Предметно-практические действия.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4. Индивидуальный учебный план на 2015-2016 учебный год</w:t>
      </w:r>
    </w:p>
    <w:tbl>
      <w:tblPr>
        <w:tblW w:w="0" w:type="auto"/>
        <w:tblCellSpacing w:w="15" w:type="dxa"/>
        <w:tblInd w:w="-948" w:type="dxa"/>
        <w:tblCellMar>
          <w:top w:w="15" w:type="dxa"/>
          <w:left w:w="15" w:type="dxa"/>
          <w:bottom w:w="15" w:type="dxa"/>
          <w:right w:w="15" w:type="dxa"/>
        </w:tblCellMar>
        <w:tblLook w:val="04A0"/>
      </w:tblPr>
      <w:tblGrid>
        <w:gridCol w:w="2072"/>
        <w:gridCol w:w="1463"/>
        <w:gridCol w:w="987"/>
        <w:gridCol w:w="1489"/>
        <w:gridCol w:w="993"/>
        <w:gridCol w:w="987"/>
        <w:gridCol w:w="987"/>
        <w:gridCol w:w="1414"/>
      </w:tblGrid>
      <w:tr w:rsidR="005C521A" w:rsidRPr="008350E8" w:rsidTr="00C016B7">
        <w:trPr>
          <w:tblCellSpacing w:w="15" w:type="dxa"/>
        </w:trPr>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Предмет </w:t>
            </w:r>
          </w:p>
        </w:tc>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Групповые занятия </w:t>
            </w:r>
          </w:p>
        </w:tc>
        <w:tc>
          <w:tcPr>
            <w:tcW w:w="0" w:type="auto"/>
            <w:gridSpan w:val="6"/>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Индивидуальные занятия </w:t>
            </w:r>
          </w:p>
        </w:tc>
      </w:tr>
      <w:tr w:rsidR="005C521A" w:rsidRPr="008350E8" w:rsidTr="00C016B7">
        <w:trPr>
          <w:tblCellSpacing w:w="15" w:type="dxa"/>
        </w:trPr>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класса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воспитатель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логопед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физ-ры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музыки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учитель-дефектолог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Речь и альтерн.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Математические представления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природный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социальный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Человек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Адаптивная физкультура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Музыка и движение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Изобразительная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Домоводство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Профильный труд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Предметно-практич. действия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Двигательное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Альтернативная и дополнительная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Коррекционно-развивающие занятия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Всего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Внеурочная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8"/>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Итого: 25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76"/>
        <w:gridCol w:w="707"/>
        <w:gridCol w:w="762"/>
        <w:gridCol w:w="1050"/>
        <w:gridCol w:w="861"/>
        <w:gridCol w:w="861"/>
        <w:gridCol w:w="2229"/>
        <w:gridCol w:w="861"/>
        <w:gridCol w:w="861"/>
        <w:gridCol w:w="876"/>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8.45- 9.20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9.30- 10.05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10.15- 11.00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11.00- 11.35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11.45- 12.20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12.30- 13.20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13.20- 13.55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14.00- 14.40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14.40- 14.50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w:t>
            </w:r>
            <w:r w:rsidRPr="008350E8">
              <w:rPr>
                <w:rFonts w:ascii="Times New Roman" w:eastAsia="Times New Roman" w:hAnsi="Times New Roman" w:cs="Times New Roman"/>
                <w:sz w:val="28"/>
                <w:szCs w:val="28"/>
              </w:rPr>
              <w:lastRenderedPageBreak/>
              <w:t xml:space="preserve">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уход </w:t>
            </w:r>
            <w:r w:rsidRPr="008350E8">
              <w:rPr>
                <w:rFonts w:ascii="Times New Roman" w:eastAsia="Times New Roman" w:hAnsi="Times New Roman" w:cs="Times New Roman"/>
                <w:sz w:val="28"/>
                <w:szCs w:val="28"/>
              </w:rPr>
              <w:lastRenderedPageBreak/>
              <w:t xml:space="preserve">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ср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Завтрак уход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уход Гигиенические процедуры уход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 уход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Обед ух</w:t>
            </w:r>
            <w:r>
              <w:rPr>
                <w:rFonts w:ascii="Times New Roman" w:eastAsia="Times New Roman" w:hAnsi="Times New Roman" w:cs="Times New Roman"/>
                <w:sz w:val="28"/>
                <w:szCs w:val="28"/>
              </w:rPr>
              <w:t>од Гигиенические процедуры уход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Завтрак уход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gridSpan w:val="4"/>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Перечень необходимых специальных материалов и средств для ухода: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 Содержание образования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6.1.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6506"/>
        <w:gridCol w:w="1436"/>
        <w:gridCol w:w="150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Речь и альтернативная (дополнительная) коммуникация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содержания текс</w:t>
            </w:r>
            <w:r>
              <w:rPr>
                <w:rFonts w:ascii="Times New Roman" w:eastAsia="Times New Roman" w:hAnsi="Times New Roman" w:cs="Times New Roman"/>
                <w:sz w:val="28"/>
                <w:szCs w:val="28"/>
              </w:rPr>
              <w:t>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ответы н</w:t>
            </w:r>
            <w:r>
              <w:rPr>
                <w:rFonts w:ascii="Times New Roman" w:eastAsia="Times New Roman" w:hAnsi="Times New Roman" w:cs="Times New Roman"/>
                <w:sz w:val="28"/>
                <w:szCs w:val="28"/>
              </w:rPr>
              <w:t>а вопросы по содержанию текста: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действий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действий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характерных черт персонажей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расс</w:t>
            </w:r>
            <w:r>
              <w:rPr>
                <w:rFonts w:ascii="Times New Roman" w:eastAsia="Times New Roman" w:hAnsi="Times New Roman" w:cs="Times New Roman"/>
                <w:sz w:val="28"/>
                <w:szCs w:val="28"/>
              </w:rPr>
              <w:t>каза по серии сюжетных картинок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Математические представления</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 числа из двух слагаемых: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сложение </w:t>
            </w:r>
            <w:r>
              <w:rPr>
                <w:rFonts w:ascii="Times New Roman" w:eastAsia="Times New Roman" w:hAnsi="Times New Roman" w:cs="Times New Roman"/>
                <w:sz w:val="28"/>
                <w:szCs w:val="28"/>
              </w:rPr>
              <w:t>предметных множеств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запись арифметического примера на увеличение на одну (несколько) единиц в пределах 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вычитание </w:t>
            </w:r>
            <w:r>
              <w:rPr>
                <w:rFonts w:ascii="Times New Roman" w:eastAsia="Times New Roman" w:hAnsi="Times New Roman" w:cs="Times New Roman"/>
                <w:sz w:val="28"/>
                <w:szCs w:val="28"/>
              </w:rPr>
              <w:t>предметных множеств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запись арифметического примера на уменьшение на одну </w:t>
            </w:r>
            <w:r>
              <w:rPr>
                <w:rFonts w:ascii="Times New Roman" w:eastAsia="Times New Roman" w:hAnsi="Times New Roman" w:cs="Times New Roman"/>
                <w:sz w:val="28"/>
                <w:szCs w:val="28"/>
              </w:rPr>
              <w:t>(несколько) единиц в пределах 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решение задач на увеличение на одну</w:t>
            </w:r>
            <w:r>
              <w:rPr>
                <w:rFonts w:ascii="Times New Roman" w:eastAsia="Times New Roman" w:hAnsi="Times New Roman" w:cs="Times New Roman"/>
                <w:sz w:val="28"/>
                <w:szCs w:val="28"/>
              </w:rPr>
              <w:t xml:space="preserve"> (несколько) единиц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решение задач на уменьшение на одну</w:t>
            </w:r>
            <w:r>
              <w:rPr>
                <w:rFonts w:ascii="Times New Roman" w:eastAsia="Times New Roman" w:hAnsi="Times New Roman" w:cs="Times New Roman"/>
                <w:sz w:val="28"/>
                <w:szCs w:val="28"/>
              </w:rPr>
              <w:t xml:space="preserve"> (несколько) единиц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запись решения задачи в виде арифметического примера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арифмети</w:t>
            </w:r>
            <w:r>
              <w:rPr>
                <w:rFonts w:ascii="Times New Roman" w:eastAsia="Times New Roman" w:hAnsi="Times New Roman" w:cs="Times New Roman"/>
                <w:sz w:val="28"/>
                <w:szCs w:val="28"/>
              </w:rPr>
              <w:t>ческих действий на калькуляторе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Пространственные пр</w:t>
            </w:r>
            <w:r>
              <w:rPr>
                <w:rFonts w:ascii="Times New Roman" w:eastAsia="Times New Roman" w:hAnsi="Times New Roman" w:cs="Times New Roman"/>
                <w:sz w:val="28"/>
                <w:szCs w:val="28"/>
              </w:rPr>
              <w:t>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плоскости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определение месторасполо</w:t>
            </w:r>
            <w:r>
              <w:rPr>
                <w:rFonts w:ascii="Times New Roman" w:eastAsia="Times New Roman" w:hAnsi="Times New Roman" w:cs="Times New Roman"/>
                <w:sz w:val="28"/>
                <w:szCs w:val="28"/>
              </w:rPr>
              <w:t>жения предметов в пространстве: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близко (около, рядом, здесь)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(там)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сверху (вверху)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снизу (внизу)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сзади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напротив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(в центре)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перемещение в прост</w:t>
            </w:r>
            <w:r>
              <w:rPr>
                <w:rFonts w:ascii="Times New Roman" w:eastAsia="Times New Roman" w:hAnsi="Times New Roman" w:cs="Times New Roman"/>
                <w:sz w:val="28"/>
                <w:szCs w:val="28"/>
              </w:rPr>
              <w:t>ранстве в заданном направлении: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вверх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влево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плоскости: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вверху (верх)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внизу (низ)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(центре)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листе бумаги: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верхний (нижний) край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правый (левый) край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верхняя (нижняя) часть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правая (левая)</w:t>
            </w:r>
            <w:r>
              <w:rPr>
                <w:rFonts w:ascii="Times New Roman" w:eastAsia="Times New Roman" w:hAnsi="Times New Roman" w:cs="Times New Roman"/>
                <w:sz w:val="28"/>
                <w:szCs w:val="28"/>
              </w:rPr>
              <w:t xml:space="preserve"> часть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верхний (нижний) угол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правый (левый) угол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частей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w:t>
            </w:r>
            <w:r>
              <w:rPr>
                <w:rFonts w:ascii="Times New Roman" w:eastAsia="Times New Roman" w:hAnsi="Times New Roman" w:cs="Times New Roman"/>
                <w:sz w:val="28"/>
                <w:szCs w:val="28"/>
              </w:rPr>
              <w:t>порядка следования частей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дней не</w:t>
            </w:r>
            <w:r>
              <w:rPr>
                <w:rFonts w:ascii="Times New Roman" w:eastAsia="Times New Roman" w:hAnsi="Times New Roman" w:cs="Times New Roman"/>
                <w:sz w:val="28"/>
                <w:szCs w:val="28"/>
              </w:rPr>
              <w:t>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w:t>
            </w:r>
            <w:r>
              <w:rPr>
                <w:rFonts w:ascii="Times New Roman" w:eastAsia="Times New Roman" w:hAnsi="Times New Roman" w:cs="Times New Roman"/>
                <w:sz w:val="28"/>
                <w:szCs w:val="28"/>
              </w:rPr>
              <w:t xml:space="preserve"> последовательности дней недели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смены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сегодня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деятельности (со</w:t>
            </w:r>
            <w:r>
              <w:rPr>
                <w:rFonts w:ascii="Times New Roman" w:eastAsia="Times New Roman" w:hAnsi="Times New Roman" w:cs="Times New Roman"/>
                <w:sz w:val="28"/>
                <w:szCs w:val="28"/>
              </w:rPr>
              <w:t>бытия) с временным промежутком: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пото</w:t>
            </w:r>
            <w:r>
              <w:rPr>
                <w:rFonts w:ascii="Times New Roman" w:eastAsia="Times New Roman" w:hAnsi="Times New Roman" w:cs="Times New Roman"/>
                <w:sz w:val="28"/>
                <w:szCs w:val="28"/>
              </w:rPr>
              <w:t>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следующий день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послезавтра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недавно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времен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порядка следования сезон</w:t>
            </w:r>
            <w:r>
              <w:rPr>
                <w:rFonts w:ascii="Times New Roman" w:eastAsia="Times New Roman" w:hAnsi="Times New Roman" w:cs="Times New Roman"/>
                <w:sz w:val="28"/>
                <w:szCs w:val="28"/>
              </w:rPr>
              <w:t>ов в году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месяцев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по</w:t>
            </w:r>
            <w:r>
              <w:rPr>
                <w:rFonts w:ascii="Times New Roman" w:eastAsia="Times New Roman" w:hAnsi="Times New Roman" w:cs="Times New Roman"/>
                <w:sz w:val="28"/>
                <w:szCs w:val="28"/>
              </w:rPr>
              <w:t>следовательности месяцев в году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форме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обводка геометрической фигуры (треугольник,</w:t>
            </w:r>
            <w:r>
              <w:rPr>
                <w:rFonts w:ascii="Times New Roman" w:eastAsia="Times New Roman" w:hAnsi="Times New Roman" w:cs="Times New Roman"/>
                <w:sz w:val="28"/>
                <w:szCs w:val="28"/>
              </w:rPr>
              <w:t xml:space="preserve"> квадрат, прямоугольник, 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шаблону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трафарету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контурной линии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построение г</w:t>
            </w:r>
            <w:r>
              <w:rPr>
                <w:rFonts w:ascii="Times New Roman" w:eastAsia="Times New Roman" w:hAnsi="Times New Roman" w:cs="Times New Roman"/>
                <w:sz w:val="28"/>
                <w:szCs w:val="28"/>
              </w:rPr>
              <w:t>еометрической фигуры по точкам: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отрезок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ломаная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квадрат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w:t>
            </w:r>
            <w:r>
              <w:rPr>
                <w:rFonts w:ascii="Times New Roman" w:eastAsia="Times New Roman" w:hAnsi="Times New Roman" w:cs="Times New Roman"/>
                <w:sz w:val="28"/>
                <w:szCs w:val="28"/>
              </w:rPr>
              <w:t>исование геометрической фигуры: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отрезок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прямая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ломаная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треугольник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квадрат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мир</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Окружа</w:t>
            </w:r>
            <w:r>
              <w:rPr>
                <w:rFonts w:ascii="Times New Roman" w:eastAsia="Times New Roman" w:hAnsi="Times New Roman" w:cs="Times New Roman"/>
                <w:sz w:val="28"/>
                <w:szCs w:val="28"/>
              </w:rPr>
              <w:t>ющий природный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w:t>
            </w:r>
            <w:r>
              <w:rPr>
                <w:rFonts w:ascii="Times New Roman" w:eastAsia="Times New Roman" w:hAnsi="Times New Roman" w:cs="Times New Roman"/>
                <w:sz w:val="28"/>
                <w:szCs w:val="28"/>
              </w:rPr>
              <w:t>ие представления о частях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частей </w:t>
            </w:r>
            <w:r>
              <w:rPr>
                <w:rFonts w:ascii="Times New Roman" w:eastAsia="Times New Roman" w:hAnsi="Times New Roman" w:cs="Times New Roman"/>
                <w:sz w:val="28"/>
                <w:szCs w:val="28"/>
              </w:rPr>
              <w:t>суток (утро, день, вечер, ночь)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сутках как о последовательности (утро, день, вечер, н</w:t>
            </w:r>
            <w:r>
              <w:rPr>
                <w:rFonts w:ascii="Times New Roman" w:eastAsia="Times New Roman" w:hAnsi="Times New Roman" w:cs="Times New Roman"/>
                <w:sz w:val="28"/>
                <w:szCs w:val="28"/>
              </w:rPr>
              <w:t>очь)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час</w:t>
            </w:r>
            <w:r>
              <w:rPr>
                <w:rFonts w:ascii="Times New Roman" w:eastAsia="Times New Roman" w:hAnsi="Times New Roman" w:cs="Times New Roman"/>
                <w:sz w:val="28"/>
                <w:szCs w:val="28"/>
              </w:rPr>
              <w:t>тей суток с видами деятельности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определение частей суток по расположению солнца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неделе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дней недели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неделе как о последовательности 7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выходных и рабочих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дней недели с определенными видами деятельности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временах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времен года (весна, лето, осень, зима) по характерным признакам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годе как о последовательности сезонов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изменений, происходящих в жизни человека в разное время года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изменений, происходящих в жизни животных в разное время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изменений, происходящих в жизни растений в разное время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последовательность 12 месяцев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погоде текущего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рассказ о погоде текущего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Растительный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ягодах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лесных и садовых ягод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ягод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способов переработки ягод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грибах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съедобных и несъедобных грибов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грибов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знание способов переработки грибов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цветочно-декоративных растениях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садовых цветочно-декоративных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астра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гладиолус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георгин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тюльпан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нарцисс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роза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лилия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пион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гвоздика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дикорастущих цветочно-декоративных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ромашка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колокольчик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лютик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василек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клевер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одуванчик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подснежник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ландыш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строения цветов (корень, стебель, листья, цветок)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цветения цветочно-декоративных растений с временем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цветочно-декоративных растений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комнатных растениях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комнатных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бегония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сансевиерия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спатифиллум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ктенанта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хлорофитум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драцена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строения растения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особенностей ухода за комнатными растениями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знание значения комнатных растений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деревьях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плодовых деревьев: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вишня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яблоня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4"/>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слива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лиственных и хвойных деревьев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деревьев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Животный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перелетных и зимующих птицах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зимующих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голубь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ворона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воробей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дятел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синица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снегирь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сова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перелетных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аист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ласточка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дикая утка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дикий гусь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грач</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журавль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питания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объеди</w:t>
            </w:r>
            <w:r>
              <w:rPr>
                <w:rFonts w:ascii="Times New Roman" w:eastAsia="Times New Roman" w:hAnsi="Times New Roman" w:cs="Times New Roman"/>
                <w:sz w:val="28"/>
                <w:szCs w:val="28"/>
              </w:rPr>
              <w:t>нение перелетных птиц в группу «</w:t>
            </w:r>
            <w:r w:rsidRPr="008350E8">
              <w:rPr>
                <w:rFonts w:ascii="Times New Roman" w:eastAsia="Times New Roman" w:hAnsi="Times New Roman" w:cs="Times New Roman"/>
                <w:sz w:val="28"/>
                <w:szCs w:val="28"/>
              </w:rPr>
              <w:t>перелетные птицы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объединение зимующих</w:t>
            </w:r>
            <w:r>
              <w:rPr>
                <w:rFonts w:ascii="Times New Roman" w:eastAsia="Times New Roman" w:hAnsi="Times New Roman" w:cs="Times New Roman"/>
                <w:sz w:val="28"/>
                <w:szCs w:val="28"/>
              </w:rPr>
              <w:t xml:space="preserve"> птиц в группу «зимующие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п</w:t>
            </w:r>
            <w:r>
              <w:rPr>
                <w:rFonts w:ascii="Times New Roman" w:eastAsia="Times New Roman" w:hAnsi="Times New Roman" w:cs="Times New Roman"/>
                <w:sz w:val="28"/>
                <w:szCs w:val="28"/>
              </w:rPr>
              <w:t>тиц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водоплавающих птицах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водоплавающих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лебедь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гусь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пеликан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птиц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Формирование представления о речных рыбах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речных рыб:</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окунь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щука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речных рыб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жук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бабочка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стрекоза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муравей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кузнечик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w:t>
            </w:r>
            <w:r>
              <w:rPr>
                <w:rFonts w:ascii="Times New Roman" w:eastAsia="Times New Roman" w:hAnsi="Times New Roman" w:cs="Times New Roman"/>
                <w:sz w:val="28"/>
                <w:szCs w:val="28"/>
              </w:rPr>
              <w:t>чела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таракан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способов передвижения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насекомых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Объекты природы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луге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луга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луговых цветов (ромашка, василек, лютик, колокольчик)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луга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водоеме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водоема: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озеро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берег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пруд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море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водоемов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поведения на озере (пруду)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об огне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огня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свойств огня (полезные свойства, отрицательное)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огня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обращения с огнем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воздухе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знание свойств воздуха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воздуха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Человек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Представления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строении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строения человека (скелет, мышцы, кожа)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внутренних органов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сердце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легкие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печень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почки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желудок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назначения внутренних органов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вредных привычек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состоянии своего здоровья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сообщение о состоянии своего здоровья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умения называть свой возраст и дату рождения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называние своего возраста: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количество лет (возраст)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дата рождения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 занятиях в свободное время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видов деятельности для организации своего свободного времени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умения сообщать сведения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сообщение сведений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рассказ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возрастных изменениях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возрастных изменений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Обращение с одеждой и обувью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видах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видов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повседневная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праздничная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рабочая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домашняя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спортивная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выбор одежды в зависимости от предстоящего мероприятия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сезонной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зимняя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летняя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демисезонная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Домоводство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Обращение с кухонным инвентарем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Обращение с посудой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предметов посуды для сервировки стола: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тарелка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ложка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предметов</w:t>
            </w:r>
            <w:r>
              <w:rPr>
                <w:rFonts w:ascii="Times New Roman" w:eastAsia="Times New Roman" w:hAnsi="Times New Roman" w:cs="Times New Roman"/>
                <w:sz w:val="28"/>
                <w:szCs w:val="28"/>
              </w:rPr>
              <w:t xml:space="preserve"> посуды для приготовления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кастрюля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сковорода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чайник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половник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w:t>
            </w:r>
            <w:r>
              <w:rPr>
                <w:rFonts w:ascii="Times New Roman" w:eastAsia="Times New Roman" w:hAnsi="Times New Roman" w:cs="Times New Roman"/>
                <w:sz w:val="28"/>
                <w:szCs w:val="28"/>
              </w:rPr>
              <w:t>чение кухонных принадлежностей: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овощечистка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разделочная доска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шумовка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дуршлаг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половник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лопаточка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пресс для чеснока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w:t>
            </w:r>
            <w:r>
              <w:rPr>
                <w:rFonts w:ascii="Times New Roman" w:eastAsia="Times New Roman" w:hAnsi="Times New Roman" w:cs="Times New Roman"/>
                <w:sz w:val="28"/>
                <w:szCs w:val="28"/>
              </w:rPr>
              <w:t>личение чистой и грязной посуды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Приготовление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 питания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w:t>
            </w:r>
            <w:r>
              <w:rPr>
                <w:rFonts w:ascii="Times New Roman" w:eastAsia="Times New Roman" w:hAnsi="Times New Roman" w:cs="Times New Roman"/>
                <w:sz w:val="28"/>
                <w:szCs w:val="28"/>
              </w:rPr>
              <w:t>редставления о мясных продуктах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мясных продуктов, готовых к упот</w:t>
            </w:r>
            <w:r>
              <w:rPr>
                <w:rFonts w:ascii="Times New Roman" w:eastAsia="Times New Roman" w:hAnsi="Times New Roman" w:cs="Times New Roman"/>
                <w:sz w:val="28"/>
                <w:szCs w:val="28"/>
              </w:rPr>
              <w:t>реблению (колбаса, ветчина)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мясных продуктов, требующих обработки (приготовления) </w:t>
            </w:r>
            <w:r w:rsidRPr="008350E8">
              <w:rPr>
                <w:rFonts w:ascii="Times New Roman" w:eastAsia="Times New Roman" w:hAnsi="Times New Roman" w:cs="Times New Roman"/>
                <w:sz w:val="28"/>
                <w:szCs w:val="28"/>
              </w:rPr>
              <w:lastRenderedPageBreak/>
              <w:t>(мясо (свинина, говядина, баранина, птица), сос</w:t>
            </w:r>
            <w:r>
              <w:rPr>
                <w:rFonts w:ascii="Times New Roman" w:eastAsia="Times New Roman" w:hAnsi="Times New Roman" w:cs="Times New Roman"/>
                <w:sz w:val="28"/>
                <w:szCs w:val="28"/>
              </w:rPr>
              <w:t>иска, сарделька, котлета, фарш)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знакомство со способами обработки (приготовления) мясных</w:t>
            </w:r>
            <w:r>
              <w:rPr>
                <w:rFonts w:ascii="Times New Roman" w:eastAsia="Times New Roman" w:hAnsi="Times New Roman" w:cs="Times New Roman"/>
                <w:sz w:val="28"/>
                <w:szCs w:val="28"/>
              </w:rPr>
              <w:t xml:space="preserve">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w:t>
            </w:r>
            <w:r>
              <w:rPr>
                <w:rFonts w:ascii="Times New Roman" w:eastAsia="Times New Roman" w:hAnsi="Times New Roman" w:cs="Times New Roman"/>
                <w:sz w:val="28"/>
                <w:szCs w:val="28"/>
              </w:rPr>
              <w:t>равил хранения мясных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w:t>
            </w:r>
            <w:r>
              <w:rPr>
                <w:rFonts w:ascii="Times New Roman" w:eastAsia="Times New Roman" w:hAnsi="Times New Roman" w:cs="Times New Roman"/>
                <w:sz w:val="28"/>
                <w:szCs w:val="28"/>
              </w:rPr>
              <w:t>редставления о рыбных продуктах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рыбных продуктов, готовых к употреблению (крабовые палочки, консервы, рыба (копченая, соленая, вяленая))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рыбных продуктов, требующих обработки (приготовления) (мясо (филе рыбы, краб, креветка</w:t>
            </w:r>
            <w:r>
              <w:rPr>
                <w:rFonts w:ascii="Times New Roman" w:eastAsia="Times New Roman" w:hAnsi="Times New Roman" w:cs="Times New Roman"/>
                <w:sz w:val="28"/>
                <w:szCs w:val="28"/>
              </w:rPr>
              <w:t>), рыбная котлета, рыбный фарш)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знакомство со способами обработки (</w:t>
            </w:r>
            <w:r>
              <w:rPr>
                <w:rFonts w:ascii="Times New Roman" w:eastAsia="Times New Roman" w:hAnsi="Times New Roman" w:cs="Times New Roman"/>
                <w:sz w:val="28"/>
                <w:szCs w:val="28"/>
              </w:rPr>
              <w:t>приготовления) рыбных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w:t>
            </w:r>
            <w:r>
              <w:rPr>
                <w:rFonts w:ascii="Times New Roman" w:eastAsia="Times New Roman" w:hAnsi="Times New Roman" w:cs="Times New Roman"/>
                <w:sz w:val="28"/>
                <w:szCs w:val="28"/>
              </w:rPr>
              <w:t xml:space="preserve"> хранения рыбных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социальный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w:t>
            </w:r>
            <w:r>
              <w:rPr>
                <w:rFonts w:ascii="Times New Roman" w:eastAsia="Times New Roman" w:hAnsi="Times New Roman" w:cs="Times New Roman"/>
                <w:sz w:val="28"/>
                <w:szCs w:val="28"/>
              </w:rPr>
              <w:t>юдение распорядка школьного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с</w:t>
            </w:r>
            <w:r>
              <w:rPr>
                <w:rFonts w:ascii="Times New Roman" w:eastAsia="Times New Roman" w:hAnsi="Times New Roman" w:cs="Times New Roman"/>
                <w:sz w:val="28"/>
                <w:szCs w:val="28"/>
              </w:rPr>
              <w:t>ебе как члене коллектива класса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и двор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различение частей дома: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крыша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дверь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потолок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типов домов: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одноэтажный (многоэтажный)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каменный (деревянный)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городской (сельский, дачны</w:t>
            </w:r>
            <w:r>
              <w:rPr>
                <w:rFonts w:ascii="Times New Roman" w:eastAsia="Times New Roman" w:hAnsi="Times New Roman" w:cs="Times New Roman"/>
                <w:sz w:val="28"/>
                <w:szCs w:val="28"/>
              </w:rPr>
              <w:t>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частей территории двора: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отдыха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площадка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 площадка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парковки автомобилей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сушки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для выбивания ковр</w:t>
            </w:r>
            <w:r>
              <w:rPr>
                <w:rFonts w:ascii="Times New Roman" w:eastAsia="Times New Roman" w:hAnsi="Times New Roman" w:cs="Times New Roman"/>
                <w:sz w:val="28"/>
                <w:szCs w:val="28"/>
              </w:rPr>
              <w:t>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контейнеров с мусором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соблюдение правил безопасности и поведения во дворе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быта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w:t>
            </w:r>
            <w:r>
              <w:rPr>
                <w:rFonts w:ascii="Times New Roman" w:eastAsia="Times New Roman" w:hAnsi="Times New Roman" w:cs="Times New Roman"/>
                <w:sz w:val="28"/>
                <w:szCs w:val="28"/>
              </w:rPr>
              <w:t>ения об электробытовых приборах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электроб</w:t>
            </w:r>
            <w:r>
              <w:rPr>
                <w:rFonts w:ascii="Times New Roman" w:eastAsia="Times New Roman" w:hAnsi="Times New Roman" w:cs="Times New Roman"/>
                <w:sz w:val="28"/>
                <w:szCs w:val="28"/>
              </w:rPr>
              <w:t>ытовых приборов: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телевизор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утюг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лампа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вентилятор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обогреватель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микроволновая печь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тостер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блендер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электрический чайник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кон</w:t>
            </w:r>
            <w:r>
              <w:rPr>
                <w:rFonts w:ascii="Times New Roman" w:eastAsia="Times New Roman" w:hAnsi="Times New Roman" w:cs="Times New Roman"/>
                <w:sz w:val="28"/>
                <w:szCs w:val="28"/>
              </w:rPr>
              <w:t>диционер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w:t>
            </w:r>
            <w:r>
              <w:rPr>
                <w:rFonts w:ascii="Times New Roman" w:eastAsia="Times New Roman" w:hAnsi="Times New Roman" w:cs="Times New Roman"/>
                <w:sz w:val="28"/>
                <w:szCs w:val="28"/>
              </w:rPr>
              <w:t>ание назначения электроприборов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правил техники безопасности при поль</w:t>
            </w:r>
            <w:r>
              <w:rPr>
                <w:rFonts w:ascii="Times New Roman" w:eastAsia="Times New Roman" w:hAnsi="Times New Roman" w:cs="Times New Roman"/>
                <w:sz w:val="28"/>
                <w:szCs w:val="28"/>
              </w:rPr>
              <w:t>зовании электробытовым прибором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об аудио-, видеотехнике и средствах связи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аудио-, видеотехники и средств связи (телефон, компьютер, планшет,</w:t>
            </w:r>
            <w:r>
              <w:rPr>
                <w:rFonts w:ascii="Times New Roman" w:eastAsia="Times New Roman" w:hAnsi="Times New Roman" w:cs="Times New Roman"/>
                <w:sz w:val="28"/>
                <w:szCs w:val="28"/>
              </w:rPr>
              <w:t xml:space="preserve"> магнитофон, плеер, видеоплеер)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наз</w:t>
            </w:r>
            <w:r>
              <w:rPr>
                <w:rFonts w:ascii="Times New Roman" w:eastAsia="Times New Roman" w:hAnsi="Times New Roman" w:cs="Times New Roman"/>
                <w:sz w:val="28"/>
                <w:szCs w:val="28"/>
              </w:rPr>
              <w:t>начения технического устройства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действий при пользовании (включение, пользование функцией (свя</w:t>
            </w:r>
            <w:r>
              <w:rPr>
                <w:rFonts w:ascii="Times New Roman" w:eastAsia="Times New Roman" w:hAnsi="Times New Roman" w:cs="Times New Roman"/>
                <w:sz w:val="28"/>
                <w:szCs w:val="28"/>
              </w:rPr>
              <w:t>зь, игра и т.п.), выключение)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w:t>
            </w:r>
            <w:r>
              <w:rPr>
                <w:rFonts w:ascii="Times New Roman" w:eastAsia="Times New Roman" w:hAnsi="Times New Roman" w:cs="Times New Roman"/>
                <w:sz w:val="28"/>
                <w:szCs w:val="28"/>
              </w:rPr>
              <w:t>ставления о наземном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наземного транс</w:t>
            </w:r>
            <w:r>
              <w:rPr>
                <w:rFonts w:ascii="Times New Roman" w:eastAsia="Times New Roman" w:hAnsi="Times New Roman" w:cs="Times New Roman"/>
                <w:sz w:val="28"/>
                <w:szCs w:val="28"/>
              </w:rPr>
              <w:t>порта (рельсовый, безрельсовый)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w:t>
            </w:r>
            <w:r>
              <w:rPr>
                <w:rFonts w:ascii="Times New Roman" w:eastAsia="Times New Roman" w:hAnsi="Times New Roman" w:cs="Times New Roman"/>
                <w:sz w:val="28"/>
                <w:szCs w:val="28"/>
              </w:rPr>
              <w:t>назначения наземного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w:t>
            </w:r>
            <w:r>
              <w:rPr>
                <w:rFonts w:ascii="Times New Roman" w:eastAsia="Times New Roman" w:hAnsi="Times New Roman" w:cs="Times New Roman"/>
                <w:sz w:val="28"/>
                <w:szCs w:val="28"/>
              </w:rPr>
              <w:t>х частей транспортного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w:t>
            </w:r>
            <w:r>
              <w:rPr>
                <w:rFonts w:ascii="Times New Roman" w:eastAsia="Times New Roman" w:hAnsi="Times New Roman" w:cs="Times New Roman"/>
                <w:sz w:val="28"/>
                <w:szCs w:val="28"/>
              </w:rPr>
              <w:t>тавления о воздушном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различение воздушного транспорта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w:t>
            </w:r>
            <w:r>
              <w:rPr>
                <w:rFonts w:ascii="Times New Roman" w:eastAsia="Times New Roman" w:hAnsi="Times New Roman" w:cs="Times New Roman"/>
                <w:sz w:val="28"/>
                <w:szCs w:val="28"/>
              </w:rPr>
              <w:t>азначения воздушного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составных частей тра</w:t>
            </w:r>
            <w:r>
              <w:rPr>
                <w:rFonts w:ascii="Times New Roman" w:eastAsia="Times New Roman" w:hAnsi="Times New Roman" w:cs="Times New Roman"/>
                <w:sz w:val="28"/>
                <w:szCs w:val="28"/>
              </w:rPr>
              <w:t>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w:t>
            </w:r>
            <w:r>
              <w:rPr>
                <w:rFonts w:ascii="Times New Roman" w:eastAsia="Times New Roman" w:hAnsi="Times New Roman" w:cs="Times New Roman"/>
                <w:sz w:val="28"/>
                <w:szCs w:val="28"/>
              </w:rPr>
              <w:t>едставления о водном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водного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w:t>
            </w:r>
            <w:r>
              <w:rPr>
                <w:rFonts w:ascii="Times New Roman" w:eastAsia="Times New Roman" w:hAnsi="Times New Roman" w:cs="Times New Roman"/>
                <w:sz w:val="28"/>
                <w:szCs w:val="28"/>
              </w:rPr>
              <w:t>е назначения водного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w:t>
            </w:r>
            <w:r>
              <w:rPr>
                <w:rFonts w:ascii="Times New Roman" w:eastAsia="Times New Roman" w:hAnsi="Times New Roman" w:cs="Times New Roman"/>
                <w:sz w:val="28"/>
                <w:szCs w:val="28"/>
              </w:rPr>
              <w:t>х частей транспортного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Формирование представления о профессиональной деятельности </w:t>
            </w:r>
            <w:r>
              <w:rPr>
                <w:rFonts w:ascii="Times New Roman" w:eastAsia="Times New Roman" w:hAnsi="Times New Roman" w:cs="Times New Roman"/>
                <w:sz w:val="28"/>
                <w:szCs w:val="28"/>
              </w:rPr>
              <w:t>людей, работающих на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профессий </w:t>
            </w:r>
            <w:r>
              <w:rPr>
                <w:rFonts w:ascii="Times New Roman" w:eastAsia="Times New Roman" w:hAnsi="Times New Roman" w:cs="Times New Roman"/>
                <w:sz w:val="28"/>
                <w:szCs w:val="28"/>
              </w:rPr>
              <w:t>людей, работающих на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w:t>
            </w:r>
            <w:r>
              <w:rPr>
                <w:rFonts w:ascii="Times New Roman" w:eastAsia="Times New Roman" w:hAnsi="Times New Roman" w:cs="Times New Roman"/>
                <w:sz w:val="28"/>
                <w:szCs w:val="28"/>
              </w:rPr>
              <w:t>сение деятельности с профессией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и материалы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w:t>
            </w:r>
            <w:r>
              <w:rPr>
                <w:rFonts w:ascii="Times New Roman" w:eastAsia="Times New Roman" w:hAnsi="Times New Roman" w:cs="Times New Roman"/>
                <w:sz w:val="28"/>
                <w:szCs w:val="28"/>
              </w:rPr>
              <w:t>ие представления о дереве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дерева (прочность, твердость, плавает в</w:t>
            </w:r>
            <w:r>
              <w:rPr>
                <w:rFonts w:ascii="Times New Roman" w:eastAsia="Times New Roman" w:hAnsi="Times New Roman" w:cs="Times New Roman"/>
                <w:sz w:val="28"/>
                <w:szCs w:val="28"/>
              </w:rPr>
              <w:t xml:space="preserve"> воде, дает тепло, когда горит)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изготовленных из дерева (стол, полка, д</w:t>
            </w:r>
            <w:r>
              <w:rPr>
                <w:rFonts w:ascii="Times New Roman" w:eastAsia="Times New Roman" w:hAnsi="Times New Roman" w:cs="Times New Roman"/>
                <w:sz w:val="28"/>
                <w:szCs w:val="28"/>
              </w:rPr>
              <w:t>еревянные игрушки, двери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инструментов, с помощью которых обрабатываю</w:t>
            </w:r>
            <w:r>
              <w:rPr>
                <w:rFonts w:ascii="Times New Roman" w:eastAsia="Times New Roman" w:hAnsi="Times New Roman" w:cs="Times New Roman"/>
                <w:sz w:val="28"/>
                <w:szCs w:val="28"/>
              </w:rPr>
              <w:t>т дерево (молоток, пила, топор)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ирование представления о стекле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с</w:t>
            </w:r>
            <w:r>
              <w:rPr>
                <w:rFonts w:ascii="Times New Roman" w:eastAsia="Times New Roman" w:hAnsi="Times New Roman" w:cs="Times New Roman"/>
                <w:sz w:val="28"/>
                <w:szCs w:val="28"/>
              </w:rPr>
              <w:t>текла (прозрачность, хрупкость)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изготовленных из стекла (ваза, стак</w:t>
            </w:r>
            <w:r>
              <w:rPr>
                <w:rFonts w:ascii="Times New Roman" w:eastAsia="Times New Roman" w:hAnsi="Times New Roman" w:cs="Times New Roman"/>
                <w:sz w:val="28"/>
                <w:szCs w:val="28"/>
              </w:rPr>
              <w:t>ан, оконное стекло, очки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безопасности при обращении с предм</w:t>
            </w:r>
            <w:r>
              <w:rPr>
                <w:rFonts w:ascii="Times New Roman" w:eastAsia="Times New Roman" w:hAnsi="Times New Roman" w:cs="Times New Roman"/>
                <w:sz w:val="28"/>
                <w:szCs w:val="28"/>
              </w:rPr>
              <w:t>етами, изготовленными из стекла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w:t>
            </w:r>
            <w:r>
              <w:rPr>
                <w:rFonts w:ascii="Times New Roman" w:eastAsia="Times New Roman" w:hAnsi="Times New Roman" w:cs="Times New Roman"/>
                <w:sz w:val="28"/>
                <w:szCs w:val="28"/>
              </w:rPr>
              <w:t>ание представления о пластмассе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п</w:t>
            </w:r>
            <w:r>
              <w:rPr>
                <w:rFonts w:ascii="Times New Roman" w:eastAsia="Times New Roman" w:hAnsi="Times New Roman" w:cs="Times New Roman"/>
                <w:sz w:val="28"/>
                <w:szCs w:val="28"/>
              </w:rPr>
              <w:t>ластмассы (легкость, хрупкость)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изготовленных из пластмассы (бытовые приборы, предметы посуды, игрушки,</w:t>
            </w:r>
            <w:r>
              <w:rPr>
                <w:rFonts w:ascii="Times New Roman" w:eastAsia="Times New Roman" w:hAnsi="Times New Roman" w:cs="Times New Roman"/>
                <w:sz w:val="28"/>
                <w:szCs w:val="28"/>
              </w:rPr>
              <w:t xml:space="preserve"> фломастеры, контейнеры и т.д.)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об улицах, зданиях родного города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улицы (проспект</w:t>
            </w:r>
            <w:r>
              <w:rPr>
                <w:rFonts w:ascii="Times New Roman" w:eastAsia="Times New Roman" w:hAnsi="Times New Roman" w:cs="Times New Roman"/>
                <w:sz w:val="28"/>
                <w:szCs w:val="28"/>
              </w:rPr>
              <w:t>ы, переулки)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назначения зданий: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кафе (ресторан)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вокзал (аэропорт, железнодорожный, автовокзал, морской)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службы помощи (банк, сберкасса, больница, поликлиника, парикмахерская, почта)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магазин (супермаркет, одежда, посуда, мебель, цветы, продукты)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театр (кукольный, драматический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цирк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жилой дом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умения соблюдать правила </w:t>
            </w:r>
            <w:r>
              <w:rPr>
                <w:rFonts w:ascii="Times New Roman" w:eastAsia="Times New Roman" w:hAnsi="Times New Roman" w:cs="Times New Roman"/>
                <w:sz w:val="28"/>
                <w:szCs w:val="28"/>
              </w:rPr>
              <w:t>поведения в общественных местах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правил </w:t>
            </w:r>
            <w:r>
              <w:rPr>
                <w:rFonts w:ascii="Times New Roman" w:eastAsia="Times New Roman" w:hAnsi="Times New Roman" w:cs="Times New Roman"/>
                <w:sz w:val="28"/>
                <w:szCs w:val="28"/>
              </w:rPr>
              <w:t>поведения в общественных местах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умения соблюдать правила поведения на улице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частей территории улицы: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проезжая часть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технических средств организации дорожного движения: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дор</w:t>
            </w:r>
            <w:r>
              <w:rPr>
                <w:rFonts w:ascii="Times New Roman" w:eastAsia="Times New Roman" w:hAnsi="Times New Roman" w:cs="Times New Roman"/>
                <w:sz w:val="28"/>
                <w:szCs w:val="28"/>
              </w:rPr>
              <w:t>ожный знак «Пешеходный переход»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разметка («зебра»)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светофор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w:t>
            </w:r>
            <w:r>
              <w:rPr>
                <w:rFonts w:ascii="Times New Roman" w:eastAsia="Times New Roman" w:hAnsi="Times New Roman" w:cs="Times New Roman"/>
                <w:sz w:val="28"/>
                <w:szCs w:val="28"/>
              </w:rPr>
              <w:t>облюдение правил перехода улицы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w:t>
            </w:r>
            <w:r>
              <w:rPr>
                <w:rFonts w:ascii="Times New Roman" w:eastAsia="Times New Roman" w:hAnsi="Times New Roman" w:cs="Times New Roman"/>
                <w:sz w:val="28"/>
                <w:szCs w:val="28"/>
              </w:rPr>
              <w:t>дение правил поведения на улице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обычаи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нравственных тр</w:t>
            </w:r>
            <w:r>
              <w:rPr>
                <w:rFonts w:ascii="Times New Roman" w:eastAsia="Times New Roman" w:hAnsi="Times New Roman" w:cs="Times New Roman"/>
                <w:sz w:val="28"/>
                <w:szCs w:val="28"/>
              </w:rPr>
              <w:t>адициях, принятых в православии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нравственных т</w:t>
            </w:r>
            <w:r>
              <w:rPr>
                <w:rFonts w:ascii="Times New Roman" w:eastAsia="Times New Roman" w:hAnsi="Times New Roman" w:cs="Times New Roman"/>
                <w:sz w:val="28"/>
                <w:szCs w:val="28"/>
              </w:rPr>
              <w:t>радиций, принятых в православии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представления о празднике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традиций и атрибутов праздников: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Новый год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Победы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Масленица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защитника Отечества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 и движение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w:t>
            </w:r>
            <w:r>
              <w:rPr>
                <w:rFonts w:ascii="Times New Roman" w:eastAsia="Times New Roman" w:hAnsi="Times New Roman" w:cs="Times New Roman"/>
                <w:sz w:val="28"/>
                <w:szCs w:val="28"/>
              </w:rPr>
              <w:t>азличение тихих, громких звуков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w:t>
            </w:r>
            <w:r>
              <w:rPr>
                <w:rFonts w:ascii="Times New Roman" w:eastAsia="Times New Roman" w:hAnsi="Times New Roman" w:cs="Times New Roman"/>
                <w:sz w:val="28"/>
                <w:szCs w:val="28"/>
              </w:rPr>
              <w:t>ие высоких и низких звуков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w:t>
            </w:r>
            <w:r>
              <w:rPr>
                <w:rFonts w:ascii="Times New Roman" w:eastAsia="Times New Roman" w:hAnsi="Times New Roman" w:cs="Times New Roman"/>
                <w:sz w:val="28"/>
                <w:szCs w:val="28"/>
              </w:rPr>
              <w:t>чение быстрой, медленной музыки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-узнавание (различ</w:t>
            </w:r>
            <w:r>
              <w:rPr>
                <w:rFonts w:ascii="Times New Roman" w:eastAsia="Times New Roman" w:hAnsi="Times New Roman" w:cs="Times New Roman"/>
                <w:sz w:val="28"/>
                <w:szCs w:val="28"/>
              </w:rPr>
              <w:t>ение) колыбельной песни (марша)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(различ</w:t>
            </w:r>
            <w:r>
              <w:rPr>
                <w:rFonts w:ascii="Times New Roman" w:eastAsia="Times New Roman" w:hAnsi="Times New Roman" w:cs="Times New Roman"/>
                <w:sz w:val="28"/>
                <w:szCs w:val="28"/>
              </w:rPr>
              <w:t>ение) веселой (грустной) музыки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(различение) сольного и хорового исполнения произведения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w:t>
            </w:r>
            <w:r>
              <w:rPr>
                <w:rFonts w:ascii="Times New Roman" w:eastAsia="Times New Roman" w:hAnsi="Times New Roman" w:cs="Times New Roman"/>
                <w:sz w:val="28"/>
                <w:szCs w:val="28"/>
              </w:rPr>
              <w:t>гра на музыкальных инструментах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освоение приемов игры на музыкальных инструментах, не имеющих звукоряд: бара</w:t>
            </w:r>
            <w:r>
              <w:rPr>
                <w:rFonts w:ascii="Times New Roman" w:eastAsia="Times New Roman" w:hAnsi="Times New Roman" w:cs="Times New Roman"/>
                <w:sz w:val="28"/>
                <w:szCs w:val="28"/>
              </w:rPr>
              <w:t>бан маракас бубенцы бубен румба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музыкальных инструментов, сходных по звучанию: барабан - палочки барабан - ложки бубенцы - бубен бубенцы - румба бубен - румба палочки - ложки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тихая (громкая) </w:t>
            </w:r>
            <w:r>
              <w:rPr>
                <w:rFonts w:ascii="Times New Roman" w:eastAsia="Times New Roman" w:hAnsi="Times New Roman" w:cs="Times New Roman"/>
                <w:sz w:val="28"/>
                <w:szCs w:val="28"/>
              </w:rPr>
              <w:t>игра на музыкальном инструменте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своевременное вступление и окончание игры на музыкаль</w:t>
            </w:r>
            <w:r>
              <w:rPr>
                <w:rFonts w:ascii="Times New Roman" w:eastAsia="Times New Roman" w:hAnsi="Times New Roman" w:cs="Times New Roman"/>
                <w:sz w:val="28"/>
                <w:szCs w:val="28"/>
              </w:rPr>
              <w:t>ном инструменте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сопровождение мелодии игрой на музыкальном инструменте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Предметно-практические действия</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 с предметами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нажимание на предмет (коммуникатор):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всей кистью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пальцем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складывание предметов в емкость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перекладывание пред</w:t>
            </w:r>
            <w:r>
              <w:rPr>
                <w:rFonts w:ascii="Times New Roman" w:eastAsia="Times New Roman" w:hAnsi="Times New Roman" w:cs="Times New Roman"/>
                <w:sz w:val="28"/>
                <w:szCs w:val="28"/>
              </w:rPr>
              <w:t>метов из одной емкости в другую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w:t>
            </w:r>
            <w:r>
              <w:rPr>
                <w:rFonts w:ascii="Times New Roman" w:eastAsia="Times New Roman" w:hAnsi="Times New Roman" w:cs="Times New Roman"/>
                <w:sz w:val="28"/>
                <w:szCs w:val="28"/>
              </w:rPr>
              <w:t>тавление предметов в отверстия: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шарики крупные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шарики маленькие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стаканчики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нанизывание предметов на стержень: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шары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кольца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Двигательное развитие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головой: наклоны (вправо, влево, вперед в положении лежа на спине/животе, стоя или сидя) повороты (вправо, влево в положении лежа н</w:t>
            </w:r>
            <w:r>
              <w:rPr>
                <w:rFonts w:ascii="Times New Roman" w:eastAsia="Times New Roman" w:hAnsi="Times New Roman" w:cs="Times New Roman"/>
                <w:sz w:val="28"/>
                <w:szCs w:val="28"/>
              </w:rPr>
              <w:t>а спине/животе, стоя или сидя) «</w:t>
            </w:r>
            <w:r w:rsidRPr="008350E8">
              <w:rPr>
                <w:rFonts w:ascii="Times New Roman" w:eastAsia="Times New Roman" w:hAnsi="Times New Roman" w:cs="Times New Roman"/>
                <w:sz w:val="28"/>
                <w:szCs w:val="28"/>
              </w:rPr>
              <w:t>круговые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движения (по часовой стрелке и против часовой стрелки)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руками</w:t>
            </w:r>
            <w:r>
              <w:rPr>
                <w:rFonts w:ascii="Times New Roman" w:eastAsia="Times New Roman" w:hAnsi="Times New Roman" w:cs="Times New Roman"/>
                <w:sz w:val="28"/>
                <w:szCs w:val="28"/>
              </w:rPr>
              <w:t>: вперед назад вверх в стороны «</w:t>
            </w:r>
            <w:r w:rsidRPr="008350E8">
              <w:rPr>
                <w:rFonts w:ascii="Times New Roman" w:eastAsia="Times New Roman" w:hAnsi="Times New Roman" w:cs="Times New Roman"/>
                <w:sz w:val="28"/>
                <w:szCs w:val="28"/>
              </w:rPr>
              <w:t>круговые</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плечами: вверх вперед назад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круговые</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опора: на предплечья на кисти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ловля мяча на уровне груди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позы в положении лежа: поворот со спины на живот поворот с живота на спину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позы в положении сидя: поворот (вправо, влево) наклон (вперед, назад, вправо, влево)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вставание на четвереньки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ползание: на животе на четвереньках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сидение: сидение на полу без опоры посадка из положен</w:t>
            </w:r>
            <w:r>
              <w:rPr>
                <w:rFonts w:ascii="Times New Roman" w:eastAsia="Times New Roman" w:hAnsi="Times New Roman" w:cs="Times New Roman"/>
                <w:sz w:val="28"/>
                <w:szCs w:val="28"/>
              </w:rPr>
              <w:t>ия «лежа на спине» сидение на стуле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стояние на коленях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стояние с опорой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выполнение движений ногами: подъем ноги вверх отведение ноги в сторону отведение ноги назад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Альтернативная и дополнительная коммуникация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приветствие собеседника: жестом (пожать руку)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Привет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своих желаний: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Дай</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обращение за помощью: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Помоги</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согласия: жестом (кивок головы)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Да</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несогласия: жестом (покачать головой из стороны в сторону)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Нет</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выражение благодарности: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Спасибо</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прощание с собеседником: жестом (помахать рукой) пиктограмма (показ пиктограммы в тетради) с использованием комм</w:t>
            </w:r>
            <w:r>
              <w:rPr>
                <w:rFonts w:ascii="Times New Roman" w:eastAsia="Times New Roman" w:hAnsi="Times New Roman" w:cs="Times New Roman"/>
                <w:sz w:val="28"/>
                <w:szCs w:val="28"/>
              </w:rPr>
              <w:t>уникатора (пиктограмма и слово «</w:t>
            </w:r>
            <w:r w:rsidRPr="008350E8">
              <w:rPr>
                <w:rFonts w:ascii="Times New Roman" w:eastAsia="Times New Roman" w:hAnsi="Times New Roman" w:cs="Times New Roman"/>
                <w:sz w:val="28"/>
                <w:szCs w:val="28"/>
              </w:rPr>
              <w:t>Пока</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Развитие речи средствами вербальной и невербальной коммуникации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w:t>
            </w:r>
            <w:r>
              <w:rPr>
                <w:rFonts w:ascii="Times New Roman" w:eastAsia="Times New Roman" w:hAnsi="Times New Roman" w:cs="Times New Roman"/>
                <w:sz w:val="28"/>
                <w:szCs w:val="28"/>
              </w:rPr>
              <w:t>век, Окружающий социальный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w:t>
            </w:r>
            <w:r>
              <w:rPr>
                <w:rFonts w:ascii="Times New Roman" w:eastAsia="Times New Roman" w:hAnsi="Times New Roman" w:cs="Times New Roman"/>
                <w:sz w:val="28"/>
                <w:szCs w:val="28"/>
              </w:rPr>
              <w:t>мание обобщающих понятий: грибы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одежда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бытовые приборы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мебель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учебные принадлежности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w:t>
            </w:r>
            <w:r>
              <w:rPr>
                <w:rFonts w:ascii="Times New Roman" w:eastAsia="Times New Roman" w:hAnsi="Times New Roman" w:cs="Times New Roman"/>
                <w:sz w:val="28"/>
                <w:szCs w:val="28"/>
              </w:rPr>
              <w:t>обозначающих действие 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бежит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прыгает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умывается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причесывается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w:t>
            </w:r>
            <w:r>
              <w:rPr>
                <w:rFonts w:ascii="Times New Roman" w:eastAsia="Times New Roman" w:hAnsi="Times New Roman" w:cs="Times New Roman"/>
                <w:sz w:val="28"/>
                <w:szCs w:val="28"/>
              </w:rPr>
              <w:t>атается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подметает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слов,</w:t>
            </w:r>
            <w:r>
              <w:rPr>
                <w:rFonts w:ascii="Times New Roman" w:eastAsia="Times New Roman" w:hAnsi="Times New Roman" w:cs="Times New Roman"/>
                <w:sz w:val="28"/>
                <w:szCs w:val="28"/>
              </w:rPr>
              <w:t xml:space="preserve"> обозначающих признак 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сладкий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соленый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обозначающих </w:t>
            </w:r>
            <w:r>
              <w:rPr>
                <w:rFonts w:ascii="Times New Roman" w:eastAsia="Times New Roman" w:hAnsi="Times New Roman" w:cs="Times New Roman"/>
                <w:sz w:val="28"/>
                <w:szCs w:val="28"/>
              </w:rPr>
              <w:t>взаимосвязь слов в предложении: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простых предложений: нераспространенных (Девочка сидит. Он спит и др.) распространенных (Девочка сидит на стуле и др.)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Экспрессия с использованием средств невербальной коммуникации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использование коммуникатора для обозначения обобщающих понятий: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грибы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бытов</w:t>
            </w:r>
            <w:r>
              <w:rPr>
                <w:rFonts w:ascii="Times New Roman" w:eastAsia="Times New Roman" w:hAnsi="Times New Roman" w:cs="Times New Roman"/>
                <w:sz w:val="28"/>
                <w:szCs w:val="28"/>
              </w:rPr>
              <w:t>ые приборы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одежда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мебель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принадлежности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использование коммуникатора для обозн</w:t>
            </w:r>
            <w:r>
              <w:rPr>
                <w:rFonts w:ascii="Times New Roman" w:eastAsia="Times New Roman" w:hAnsi="Times New Roman" w:cs="Times New Roman"/>
                <w:sz w:val="28"/>
                <w:szCs w:val="28"/>
              </w:rPr>
              <w:t>ачения действия предмета: стоит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бежит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пьет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подметает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использование коммуникатора для обозначения признака предмета: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маленький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сладкий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соленый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простых предложений с использованием коммуникатора: объект (девочка/мальчи</w:t>
            </w:r>
            <w:r>
              <w:rPr>
                <w:rFonts w:ascii="Times New Roman" w:eastAsia="Times New Roman" w:hAnsi="Times New Roman" w:cs="Times New Roman"/>
                <w:sz w:val="28"/>
                <w:szCs w:val="28"/>
              </w:rPr>
              <w:t>к) действие (стоит, пьет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6.2. Нравственное развитие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Усвоение правил совместной деятельности в общении, в игре, учебе, работе, досуге.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Ориентация в религиозных ценностях с учетом желания и вероисповедания обучающегося и его семьи.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6.3. Воспитание экологической культуры, здорового и безопасного образа жизни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Осознанное отношение к собственному здоровью на основе соблюдения правил гигиены, здоро-вьесбережения, режима дня.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Знание правил здорового питания.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Умение вести себя в экстремальных (чрезвычайных) ситуациях (доступными средствами обратиться за помощью, привлечь к себе внимание).</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6.4. Внеурочная деятельность</w:t>
      </w:r>
    </w:p>
    <w:tbl>
      <w:tblPr>
        <w:tblW w:w="0" w:type="auto"/>
        <w:tblCellSpacing w:w="15" w:type="dxa"/>
        <w:tblCellMar>
          <w:top w:w="15" w:type="dxa"/>
          <w:left w:w="15" w:type="dxa"/>
          <w:bottom w:w="15" w:type="dxa"/>
          <w:right w:w="15" w:type="dxa"/>
        </w:tblCellMar>
        <w:tblLook w:val="04A0"/>
      </w:tblPr>
      <w:tblGrid>
        <w:gridCol w:w="1923"/>
        <w:gridCol w:w="3686"/>
        <w:gridCol w:w="383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Планируемая деятельность ребенка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Участие ребенка в мероприятии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сентября - День знаний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концерте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01.09.2015 </w:t>
            </w:r>
            <w:r w:rsidRPr="008350E8">
              <w:rPr>
                <w:rFonts w:ascii="Times New Roman" w:eastAsia="Times New Roman" w:hAnsi="Times New Roman" w:cs="Times New Roman"/>
                <w:sz w:val="28"/>
                <w:szCs w:val="28"/>
              </w:rPr>
              <w:t xml:space="preserve">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Декада инвалидов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изготовление заттовок для мастер класса по ИЗО; участие в мастер-классах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Новый год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Масленица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Марта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Пасха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покраска яиц, изготовление украшений; участие в </w:t>
            </w:r>
            <w:r w:rsidRPr="008350E8">
              <w:rPr>
                <w:rFonts w:ascii="Times New Roman" w:eastAsia="Times New Roman" w:hAnsi="Times New Roman" w:cs="Times New Roman"/>
                <w:sz w:val="28"/>
                <w:szCs w:val="28"/>
              </w:rPr>
              <w:lastRenderedPageBreak/>
              <w:t xml:space="preserve">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Последний учебный день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изготовление заготовок для подарков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Разные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17.09.2015 </w:t>
            </w:r>
            <w:r w:rsidRPr="008350E8">
              <w:rPr>
                <w:rFonts w:ascii="Times New Roman" w:eastAsia="Times New Roman" w:hAnsi="Times New Roman" w:cs="Times New Roman"/>
                <w:sz w:val="28"/>
                <w:szCs w:val="28"/>
              </w:rPr>
              <w:t>г. Иван принял участие в мастер-классе художника и продюсера театра и кино, заслуженного деятеля искусств РФ Павла Каплевича и его мол</w:t>
            </w:r>
            <w:r>
              <w:rPr>
                <w:rFonts w:ascii="Times New Roman" w:eastAsia="Times New Roman" w:hAnsi="Times New Roman" w:cs="Times New Roman"/>
                <w:sz w:val="28"/>
                <w:szCs w:val="28"/>
              </w:rPr>
              <w:t>одых коллег в рамках фестиваля «</w:t>
            </w:r>
            <w:r w:rsidRPr="008350E8">
              <w:rPr>
                <w:rFonts w:ascii="Times New Roman" w:eastAsia="Times New Roman" w:hAnsi="Times New Roman" w:cs="Times New Roman"/>
                <w:sz w:val="28"/>
                <w:szCs w:val="28"/>
              </w:rPr>
              <w:t>Заповедник</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коммуникативные игры (пальчиковые игры, массаж) -</w:t>
            </w:r>
            <w:r>
              <w:rPr>
                <w:rFonts w:ascii="Times New Roman" w:eastAsia="Times New Roman" w:hAnsi="Times New Roman" w:cs="Times New Roman"/>
                <w:sz w:val="28"/>
                <w:szCs w:val="28"/>
              </w:rPr>
              <w:t xml:space="preserve"> настольные дидактические игры «</w:t>
            </w:r>
            <w:r w:rsidRPr="008350E8">
              <w:rPr>
                <w:rFonts w:ascii="Times New Roman" w:eastAsia="Times New Roman" w:hAnsi="Times New Roman" w:cs="Times New Roman"/>
                <w:sz w:val="28"/>
                <w:szCs w:val="28"/>
              </w:rPr>
              <w:t>Лото</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Домино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 сенсорные игры - игры с мячом, парашютом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Прогулки на улице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прогулка в сенсорном саду - прогулка в лес - подвижные игры, - экскурсия в лес, парк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школьных лагерях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летнем лагере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1680"/>
        <w:gridCol w:w="3862"/>
        <w:gridCol w:w="390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рабочей программы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предметные результаты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личностные результаты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Радуга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Я познаю себя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7. Специалисты, участвующие в реализации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класса, воспитатели класса, логопед, учитель физкультуры, учитель музыки.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2908"/>
        <w:gridCol w:w="3654"/>
        <w:gridCol w:w="288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Задачи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Мероприятия</w:t>
            </w:r>
            <w:hyperlink r:id="rId53" w:anchor="51286" w:history="1">
              <w:r w:rsidRPr="008350E8">
                <w:rPr>
                  <w:rFonts w:ascii="Times New Roman" w:eastAsia="Times New Roman" w:hAnsi="Times New Roman" w:cs="Times New Roman"/>
                  <w:b/>
                  <w:bCs/>
                  <w:color w:val="0000FF"/>
                  <w:sz w:val="28"/>
                  <w:szCs w:val="28"/>
                  <w:u w:val="single"/>
                </w:rPr>
                <w:t>*</w:t>
              </w:r>
            </w:hyperlink>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Отчет о проведении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индивидуальные консультации родителей со специалистами (раз в триместр и по запросу родителей) индивидуальные консультации родителей по темам: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Реализ</w:t>
            </w:r>
            <w:r>
              <w:rPr>
                <w:rFonts w:ascii="Times New Roman" w:eastAsia="Times New Roman" w:hAnsi="Times New Roman" w:cs="Times New Roman"/>
                <w:sz w:val="28"/>
                <w:szCs w:val="28"/>
              </w:rPr>
              <w:t>ация СИПР в домашних условиях» «</w:t>
            </w:r>
            <w:r w:rsidRPr="008350E8">
              <w:rPr>
                <w:rFonts w:ascii="Times New Roman" w:eastAsia="Times New Roman" w:hAnsi="Times New Roman" w:cs="Times New Roman"/>
                <w:sz w:val="28"/>
                <w:szCs w:val="28"/>
              </w:rPr>
              <w:t>Двигательное развитие детей с ДДП</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участие родителей в разработке СИПР - посещение родителями уроков/занятий в организации - консультирование родителей по вопросам обучения </w:t>
            </w:r>
            <w:r w:rsidRPr="008350E8">
              <w:rPr>
                <w:rFonts w:ascii="Times New Roman" w:eastAsia="Times New Roman" w:hAnsi="Times New Roman" w:cs="Times New Roman"/>
                <w:sz w:val="28"/>
                <w:szCs w:val="28"/>
              </w:rPr>
              <w:lastRenderedPageBreak/>
              <w:t xml:space="preserve">ребенка в домашних условиях - выбор единых подходов и приемов работы - домашнее визитирование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личные встречи, беседы - ежедневный просмотр и записи в дневнике ребенка - просмотр и обсуждение видеозаписей занятий с ребенком в школе и дома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привлечение родителей к планированию, разработке и реализации мероприятий: "1 сен</w:t>
            </w:r>
            <w:r>
              <w:rPr>
                <w:rFonts w:ascii="Times New Roman" w:eastAsia="Times New Roman" w:hAnsi="Times New Roman" w:cs="Times New Roman"/>
                <w:sz w:val="28"/>
                <w:szCs w:val="28"/>
              </w:rPr>
              <w:t>тября - День знаний" «</w:t>
            </w:r>
            <w:r w:rsidRPr="008350E8">
              <w:rPr>
                <w:rFonts w:ascii="Times New Roman" w:eastAsia="Times New Roman" w:hAnsi="Times New Roman" w:cs="Times New Roman"/>
                <w:sz w:val="28"/>
                <w:szCs w:val="28"/>
              </w:rPr>
              <w:t>Декада инвалидов</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«Новый год» «</w:t>
            </w:r>
            <w:r w:rsidRPr="008350E8">
              <w:rPr>
                <w:rFonts w:ascii="Times New Roman" w:eastAsia="Times New Roman" w:hAnsi="Times New Roman" w:cs="Times New Roman"/>
                <w:sz w:val="28"/>
                <w:szCs w:val="28"/>
              </w:rPr>
              <w:t>Последний учебный день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Посещение храма Поход в лес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01.09.2015 </w:t>
            </w:r>
            <w:r w:rsidRPr="008350E8">
              <w:rPr>
                <w:rFonts w:ascii="Times New Roman" w:eastAsia="Times New Roman" w:hAnsi="Times New Roman" w:cs="Times New Roman"/>
                <w:sz w:val="28"/>
                <w:szCs w:val="28"/>
              </w:rPr>
              <w:t xml:space="preserve">г. Бабушка присутствовала на торжественной линейке, праздничном завтраке; вместе с Ваней на мастер-классе, проводимом в классе, сделали куклу Крупеничку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______________________________</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Количество мероприятий определяет образовательная организация с учетом потребности в их проведении.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9. Перечень необходимых технических средств и дидактических материалов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Подъемник, душевая каталка, ортопедическое кресло (мешок), кресло-коляска.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Средства для фиксации ног, груди; мягкие формы и приспособления для придания положения лежа, сидя; гимнастический мяч большого диам</w:t>
      </w:r>
      <w:r>
        <w:rPr>
          <w:rFonts w:ascii="Times New Roman" w:eastAsia="Times New Roman" w:hAnsi="Times New Roman" w:cs="Times New Roman"/>
          <w:sz w:val="28"/>
          <w:szCs w:val="28"/>
        </w:rPr>
        <w:t>етра, гамак, коврики, тренажер «</w:t>
      </w:r>
      <w:r w:rsidRPr="008350E8">
        <w:rPr>
          <w:rFonts w:ascii="Times New Roman" w:eastAsia="Times New Roman" w:hAnsi="Times New Roman" w:cs="Times New Roman"/>
          <w:sz w:val="28"/>
          <w:szCs w:val="28"/>
        </w:rPr>
        <w:t>МОТОмед</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Наглядный и дидактический (демонстрационный и индивидуальный) м</w:t>
      </w:r>
      <w:r>
        <w:rPr>
          <w:rFonts w:ascii="Times New Roman" w:eastAsia="Times New Roman" w:hAnsi="Times New Roman" w:cs="Times New Roman"/>
          <w:sz w:val="28"/>
          <w:szCs w:val="28"/>
        </w:rPr>
        <w:t>атериал по темам: «Времена года»</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Праздники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«Деревья»</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«Птицы», «Человек и его тело», «</w:t>
      </w:r>
      <w:r w:rsidRPr="008350E8">
        <w:rPr>
          <w:rFonts w:ascii="Times New Roman" w:eastAsia="Times New Roman" w:hAnsi="Times New Roman" w:cs="Times New Roman"/>
          <w:sz w:val="28"/>
          <w:szCs w:val="28"/>
        </w:rPr>
        <w:t>Древесина</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Огонь</w:t>
      </w:r>
      <w:r>
        <w:rPr>
          <w:rFonts w:ascii="Times New Roman" w:eastAsia="Times New Roman" w:hAnsi="Times New Roman" w:cs="Times New Roman"/>
          <w:sz w:val="28"/>
          <w:szCs w:val="28"/>
        </w:rPr>
        <w:t>», «Воздух», «Мальчики и девочки», «</w:t>
      </w:r>
      <w:r w:rsidRPr="008350E8">
        <w:rPr>
          <w:rFonts w:ascii="Times New Roman" w:eastAsia="Times New Roman" w:hAnsi="Times New Roman" w:cs="Times New Roman"/>
          <w:sz w:val="28"/>
          <w:szCs w:val="28"/>
        </w:rPr>
        <w:t>Рыбы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Насекомые</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Ягоды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Грибы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Садовые цветочно-декоративные растения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Дикорастущие цветочно-декоративные растения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Комнатные растения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Календарь</w:t>
      </w:r>
      <w:r>
        <w:rPr>
          <w:rFonts w:ascii="Times New Roman" w:eastAsia="Times New Roman" w:hAnsi="Times New Roman" w:cs="Times New Roman"/>
          <w:sz w:val="28"/>
          <w:szCs w:val="28"/>
        </w:rPr>
        <w:t>», «Погода»</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Средства гигиены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Одежда и обувь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Дом и двор</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«Объекты и явления природы»</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Транспорт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Посуда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Бытовая техника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Музыкальные инструменты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муляжи внутре</w:t>
      </w:r>
      <w:r>
        <w:rPr>
          <w:rFonts w:ascii="Times New Roman" w:eastAsia="Times New Roman" w:hAnsi="Times New Roman" w:cs="Times New Roman"/>
          <w:sz w:val="28"/>
          <w:szCs w:val="28"/>
        </w:rPr>
        <w:t>нних органов человека, пособие «</w:t>
      </w:r>
      <w:r w:rsidRPr="008350E8">
        <w:rPr>
          <w:rFonts w:ascii="Times New Roman" w:eastAsia="Times New Roman" w:hAnsi="Times New Roman" w:cs="Times New Roman"/>
          <w:sz w:val="28"/>
          <w:szCs w:val="28"/>
        </w:rPr>
        <w:t>Скелет человека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Набор пиктограмм; мнемокартинки, коммуни</w:t>
      </w:r>
      <w:r>
        <w:rPr>
          <w:rFonts w:ascii="Times New Roman" w:eastAsia="Times New Roman" w:hAnsi="Times New Roman" w:cs="Times New Roman"/>
          <w:sz w:val="28"/>
          <w:szCs w:val="28"/>
        </w:rPr>
        <w:t>кативная тетрадь, коммуникатор «</w:t>
      </w:r>
      <w:r w:rsidRPr="008350E8">
        <w:rPr>
          <w:rFonts w:ascii="Times New Roman" w:eastAsia="Times New Roman" w:hAnsi="Times New Roman" w:cs="Times New Roman"/>
          <w:sz w:val="28"/>
          <w:szCs w:val="28"/>
        </w:rPr>
        <w:t>Go Talk</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Набор геометрических фигур (треугольник, квадрат, круг, </w:t>
      </w:r>
      <w:r>
        <w:rPr>
          <w:rFonts w:ascii="Times New Roman" w:eastAsia="Times New Roman" w:hAnsi="Times New Roman" w:cs="Times New Roman"/>
          <w:sz w:val="28"/>
          <w:szCs w:val="28"/>
        </w:rPr>
        <w:t>прямоугольник); игровые наборы «</w:t>
      </w:r>
      <w:r w:rsidRPr="008350E8">
        <w:rPr>
          <w:rFonts w:ascii="Times New Roman" w:eastAsia="Times New Roman" w:hAnsi="Times New Roman" w:cs="Times New Roman"/>
          <w:sz w:val="28"/>
          <w:szCs w:val="28"/>
        </w:rPr>
        <w:t>Нумикон</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логические блоки Дьенеша, цветные счетные </w:t>
      </w:r>
      <w:r>
        <w:rPr>
          <w:rFonts w:ascii="Times New Roman" w:eastAsia="Times New Roman" w:hAnsi="Times New Roman" w:cs="Times New Roman"/>
          <w:sz w:val="28"/>
          <w:szCs w:val="28"/>
        </w:rPr>
        <w:t>палочки Кюизенера, конструктор «</w:t>
      </w:r>
      <w:r w:rsidRPr="008350E8">
        <w:rPr>
          <w:rFonts w:ascii="Times New Roman" w:eastAsia="Times New Roman" w:hAnsi="Times New Roman" w:cs="Times New Roman"/>
          <w:sz w:val="28"/>
          <w:szCs w:val="28"/>
        </w:rPr>
        <w:t>Лего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счетный материал; настольный калькулятор, оснащенный крупными клавишами и дисплеем большего размера; циркуль, линейка без шкалы, линейка.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Набор инструментов для ухода за комнатными растениями.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Набор посуды для занятий по приготовлению пищи.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Музыкальные инструменты (бубенцы, барабан, маракас, румба), музыкальный центр, аудиозаписи.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Магнитофон, компьютер, проектор, видеоматериалы.</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tblPr>
      <w:tblGrid>
        <w:gridCol w:w="9029"/>
        <w:gridCol w:w="415"/>
      </w:tblGrid>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Уровни освоения (выполнения) действий/операций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Пассивное участие/соучастие действие выполняется взрослым (ребенок позволяет что-либо сделать с ним)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Активное участие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действие выполняется ребенком: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 значительной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 частичной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 подражанию или по образцу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 с ошибками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сш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Сформированность представлений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Представление отсутствует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Не выявить наличие представлений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Представление на уровне: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по прямой подсказке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с косвенной подсказкой (изображение)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самостоятельного использования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Участники образовательного процесса: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класса: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Учитель-логопед:</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физкультуры: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 музыки: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Воспитатели: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Бабушка:</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Специальная индивидуальная программа развития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 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ФИО ребенка: М. Кирилл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Возраст ребенка: 11 лет (...2004)</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жительства: г. Псков, ул.</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Мать:</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Отец:</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Год обучения в ЦЛП: 5</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Ступень обучения: III</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Группа (особые потребности): 3</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tblPr>
      <w:tblGrid>
        <w:gridCol w:w="8803"/>
        <w:gridCol w:w="64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Индивидуальные сведения о ребенке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Структура СИПР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Психолого-педагогическая характеристика на начало и на конец учебного года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Индивидуальный учебный план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Условия реализации потребности в уходе и присмотре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Содержание образования: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6.1. Базовые учебные действия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6.2. Содержание учебных предметов и коррекционных курсов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9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6.3. Нравственное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49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6.4. Формирование экологической культуры, здорового и безопасного образа жизни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6.5. Внеурочная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Специалисты, участвующие в реализации СИПР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53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Программа сотрудничества с семьей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54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9. Перечень необходимых технических средств и дидактических материалов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56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10. Средства мониторинга и оценки динамики обучения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57 </w:t>
            </w:r>
          </w:p>
        </w:tc>
      </w:tr>
    </w:tbl>
    <w:p w:rsidR="005C521A" w:rsidRDefault="005C521A" w:rsidP="005C521A">
      <w:pPr>
        <w:spacing w:after="0" w:line="240" w:lineRule="auto"/>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Психолого-педагогическая характеристика на начало учебного года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Махин Кирилл посещает ГБОУ «</w:t>
      </w:r>
      <w:r w:rsidRPr="008350E8">
        <w:rPr>
          <w:rFonts w:ascii="Times New Roman" w:eastAsia="Times New Roman" w:hAnsi="Times New Roman" w:cs="Times New Roman"/>
          <w:sz w:val="28"/>
          <w:szCs w:val="28"/>
        </w:rPr>
        <w:t>Центр лечебной педагогики и дифференцированного обучения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с 2011-2012 учебного года.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w:t>
      </w:r>
      <w:r w:rsidRPr="008350E8">
        <w:rPr>
          <w:rFonts w:ascii="Times New Roman" w:eastAsia="Times New Roman" w:hAnsi="Times New Roman" w:cs="Times New Roman"/>
          <w:sz w:val="28"/>
          <w:szCs w:val="28"/>
        </w:rPr>
        <w:lastRenderedPageBreak/>
        <w:t>проводить за компьютером, не соблюдают режим дня и схему приема медикаментов.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w:t>
      </w:r>
      <w:r>
        <w:rPr>
          <w:rFonts w:ascii="Times New Roman" w:eastAsia="Times New Roman" w:hAnsi="Times New Roman" w:cs="Times New Roman"/>
          <w:sz w:val="28"/>
          <w:szCs w:val="28"/>
        </w:rPr>
        <w:t>ции, повышенная отвлекаемость, «</w:t>
      </w:r>
      <w:r w:rsidRPr="008350E8">
        <w:rPr>
          <w:rFonts w:ascii="Times New Roman" w:eastAsia="Times New Roman" w:hAnsi="Times New Roman" w:cs="Times New Roman"/>
          <w:sz w:val="28"/>
          <w:szCs w:val="28"/>
        </w:rPr>
        <w:t>соскальзывание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Продуктивность мнестических функций низкая, преобладает механическое запоминание.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Эмоциональное состояние мальчика неустойчивое. Часто наблюдается повышенная возбужденность. Наблюдаются сенсорно-двигательная (закрывает уши рук</w:t>
      </w:r>
      <w:r>
        <w:rPr>
          <w:rFonts w:ascii="Times New Roman" w:eastAsia="Times New Roman" w:hAnsi="Times New Roman" w:cs="Times New Roman"/>
          <w:sz w:val="28"/>
          <w:szCs w:val="28"/>
        </w:rPr>
        <w:t>ами, трогает волосы, кружится, «</w:t>
      </w:r>
      <w:r w:rsidRPr="008350E8">
        <w:rPr>
          <w:rFonts w:ascii="Times New Roman" w:eastAsia="Times New Roman" w:hAnsi="Times New Roman" w:cs="Times New Roman"/>
          <w:sz w:val="28"/>
          <w:szCs w:val="28"/>
        </w:rPr>
        <w:t>рисует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w:t>
      </w:r>
      <w:r>
        <w:rPr>
          <w:rFonts w:ascii="Times New Roman" w:eastAsia="Times New Roman" w:hAnsi="Times New Roman" w:cs="Times New Roman"/>
          <w:sz w:val="28"/>
          <w:szCs w:val="28"/>
        </w:rPr>
        <w:t>ли глаза человека. Наблюдается «</w:t>
      </w:r>
      <w:r w:rsidRPr="008350E8">
        <w:rPr>
          <w:rFonts w:ascii="Times New Roman" w:eastAsia="Times New Roman" w:hAnsi="Times New Roman" w:cs="Times New Roman"/>
          <w:sz w:val="28"/>
          <w:szCs w:val="28"/>
        </w:rPr>
        <w:t>застревание</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w:t>
      </w:r>
      <w:r w:rsidRPr="008350E8">
        <w:rPr>
          <w:rFonts w:ascii="Times New Roman" w:eastAsia="Times New Roman" w:hAnsi="Times New Roman" w:cs="Times New Roman"/>
          <w:sz w:val="28"/>
          <w:szCs w:val="28"/>
        </w:rPr>
        <w:lastRenderedPageBreak/>
        <w:t>трудности в понимании смысла прочитанного. По образцу и под диктовку печатает и записывает печатными буквами знакомые слова.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w:t>
      </w:r>
      <w:r>
        <w:rPr>
          <w:rFonts w:ascii="Times New Roman" w:eastAsia="Times New Roman" w:hAnsi="Times New Roman" w:cs="Times New Roman"/>
          <w:sz w:val="28"/>
          <w:szCs w:val="28"/>
        </w:rPr>
        <w:t>ьные игры: "Лото" «Домино»</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«Мемори»</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Улитки</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Рыбалка</w:t>
      </w:r>
      <w:r>
        <w:rPr>
          <w:rFonts w:ascii="Times New Roman" w:eastAsia="Times New Roman" w:hAnsi="Times New Roman" w:cs="Times New Roman"/>
          <w:sz w:val="28"/>
          <w:szCs w:val="28"/>
        </w:rPr>
        <w:t>2</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Знакомые предметы использует в соответствии с их функциональным назначением. Без труда выполняет действия с мелкими предметами.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Ест самостоятельно, не умеет пользоваться ножом, часто заглатывает большие куски пищи.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Мальчику необходима частичная эпизодическая помощь.</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Приоритетные области и предметы для педагогической работы: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Речь и альтернативная (дополнительная) коммуникация.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Математические представления.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Человек.</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Окружающий социальный мир.</w:t>
      </w:r>
    </w:p>
    <w:p w:rsidR="005C521A"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Окружающий природный мир.</w:t>
      </w:r>
    </w:p>
    <w:p w:rsidR="005C521A" w:rsidRPr="008350E8"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center"/>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Психолого-педагогическая характеристика на конец учебного года</w:t>
      </w:r>
    </w:p>
    <w:p w:rsidR="005C521A" w:rsidRDefault="005C521A" w:rsidP="005C521A">
      <w:pPr>
        <w:spacing w:after="0" w:line="240" w:lineRule="auto"/>
        <w:jc w:val="both"/>
        <w:outlineLvl w:val="2"/>
        <w:rPr>
          <w:rFonts w:ascii="Times New Roman" w:eastAsia="Times New Roman" w:hAnsi="Times New Roman" w:cs="Times New Roman"/>
          <w:b/>
          <w:bCs/>
          <w:sz w:val="28"/>
          <w:szCs w:val="28"/>
        </w:rPr>
      </w:pP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tblPr>
      <w:tblGrid>
        <w:gridCol w:w="1880"/>
        <w:gridCol w:w="1328"/>
        <w:gridCol w:w="898"/>
        <w:gridCol w:w="1352"/>
        <w:gridCol w:w="904"/>
        <w:gridCol w:w="898"/>
        <w:gridCol w:w="898"/>
        <w:gridCol w:w="1286"/>
      </w:tblGrid>
      <w:tr w:rsidR="005C521A" w:rsidRPr="008350E8" w:rsidTr="00C016B7">
        <w:trPr>
          <w:tblCellSpacing w:w="15" w:type="dxa"/>
        </w:trPr>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Предмет </w:t>
            </w:r>
          </w:p>
        </w:tc>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Групповые занятия </w:t>
            </w:r>
          </w:p>
        </w:tc>
        <w:tc>
          <w:tcPr>
            <w:tcW w:w="0" w:type="auto"/>
            <w:gridSpan w:val="6"/>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Индивидуальные занятия </w:t>
            </w:r>
          </w:p>
        </w:tc>
      </w:tr>
      <w:tr w:rsidR="005C521A" w:rsidRPr="008350E8" w:rsidTr="00C016B7">
        <w:trPr>
          <w:tblCellSpacing w:w="15" w:type="dxa"/>
        </w:trPr>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класса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воспитатель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логопед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физ-ры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 музыки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учитель-дефектолог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Речь и альтерн.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Математические представления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природный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Окружающий социальный мир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Человек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Адаптивная физкультура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Музыка и движение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Изобразительная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Домоводство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Профильный труд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Сенсорное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Предметно-практич. действия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Двигательное развитие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Альтернативная и дополнительна</w:t>
            </w:r>
            <w:r w:rsidRPr="008350E8">
              <w:rPr>
                <w:rFonts w:ascii="Times New Roman" w:eastAsia="Times New Roman" w:hAnsi="Times New Roman" w:cs="Times New Roman"/>
                <w:sz w:val="28"/>
                <w:szCs w:val="28"/>
              </w:rPr>
              <w:lastRenderedPageBreak/>
              <w:t xml:space="preserve">я коммуникация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Коррекционно-развивающие занятия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Всего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Внеурочная деятельность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8"/>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Итого: 25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tblPr>
      <w:tblGrid>
        <w:gridCol w:w="346"/>
        <w:gridCol w:w="586"/>
        <w:gridCol w:w="626"/>
        <w:gridCol w:w="1677"/>
        <w:gridCol w:w="710"/>
        <w:gridCol w:w="710"/>
        <w:gridCol w:w="1677"/>
        <w:gridCol w:w="710"/>
        <w:gridCol w:w="710"/>
        <w:gridCol w:w="1692"/>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8.45- 9.20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9.30- 10.05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10.15- 11.00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11.00- 11.35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11.45-12.20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12.30- 13.30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13.20- 13. 55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14.00- 14.40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14.40- 14.50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Присмотр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Присмотр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Присмотр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Обед Присмотр Гигиенические процедуры Присмотр Пауза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Гигиенические процедуры Присмотр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w:t>
            </w:r>
            <w:r w:rsidRPr="008350E8">
              <w:rPr>
                <w:rFonts w:ascii="Times New Roman" w:eastAsia="Times New Roman" w:hAnsi="Times New Roman" w:cs="Times New Roman"/>
                <w:sz w:val="28"/>
                <w:szCs w:val="28"/>
              </w:rPr>
              <w:lastRenderedPageBreak/>
              <w:t xml:space="preserve">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Завтрак </w:t>
            </w:r>
            <w:r w:rsidRPr="008350E8">
              <w:rPr>
                <w:rFonts w:ascii="Times New Roman" w:eastAsia="Times New Roman" w:hAnsi="Times New Roman" w:cs="Times New Roman"/>
                <w:sz w:val="28"/>
                <w:szCs w:val="28"/>
              </w:rPr>
              <w:lastRenderedPageBreak/>
              <w:t>Присмотр Гигиени</w:t>
            </w:r>
            <w:r>
              <w:rPr>
                <w:rFonts w:ascii="Times New Roman" w:eastAsia="Times New Roman" w:hAnsi="Times New Roman" w:cs="Times New Roman"/>
                <w:sz w:val="28"/>
                <w:szCs w:val="28"/>
              </w:rPr>
              <w:t>ческие процедуры Присмотр Пауза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gridSpan w:val="4"/>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Группа продленного дня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Перечень необходимых специальных материалов и средств для ухода: бумажные полотенца, мыло, салфетки.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 Содержание образования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6.1. Базовые учебные действия</w:t>
      </w:r>
    </w:p>
    <w:tbl>
      <w:tblPr>
        <w:tblW w:w="0" w:type="auto"/>
        <w:tblCellSpacing w:w="15" w:type="dxa"/>
        <w:tblCellMar>
          <w:top w:w="15" w:type="dxa"/>
          <w:left w:w="15" w:type="dxa"/>
          <w:bottom w:w="15" w:type="dxa"/>
          <w:right w:w="15" w:type="dxa"/>
        </w:tblCellMar>
        <w:tblLook w:val="04A0"/>
      </w:tblPr>
      <w:tblGrid>
        <w:gridCol w:w="6569"/>
        <w:gridCol w:w="1412"/>
        <w:gridCol w:w="1463"/>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Содержание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задания: в течение определен</w:t>
            </w:r>
            <w:r>
              <w:rPr>
                <w:rFonts w:ascii="Times New Roman" w:eastAsia="Times New Roman" w:hAnsi="Times New Roman" w:cs="Times New Roman"/>
                <w:sz w:val="28"/>
                <w:szCs w:val="28"/>
              </w:rPr>
              <w:t>ного периода от начала до конца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переход от одного задания (операции, действия) к другому в соответствии с расписанием заня</w:t>
            </w:r>
            <w:r>
              <w:rPr>
                <w:rFonts w:ascii="Times New Roman" w:eastAsia="Times New Roman" w:hAnsi="Times New Roman" w:cs="Times New Roman"/>
                <w:sz w:val="28"/>
                <w:szCs w:val="28"/>
              </w:rPr>
              <w:t>тий, алгоритмом действия и т.д.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последовательное выполнение нескольких заданий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сигнализирование учителю об окончании задания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действия по сигн</w:t>
            </w:r>
            <w:r>
              <w:rPr>
                <w:rFonts w:ascii="Times New Roman" w:eastAsia="Times New Roman" w:hAnsi="Times New Roman" w:cs="Times New Roman"/>
                <w:sz w:val="28"/>
                <w:szCs w:val="28"/>
              </w:rPr>
              <w:t>алу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6.2.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tblPr>
      <w:tblGrid>
        <w:gridCol w:w="6653"/>
        <w:gridCol w:w="1380"/>
        <w:gridCol w:w="141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 полугодие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II полугодие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Речь и альтернативная (дополнительная) коммуникация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привет</w:t>
            </w:r>
            <w:r>
              <w:rPr>
                <w:rFonts w:ascii="Times New Roman" w:eastAsia="Times New Roman" w:hAnsi="Times New Roman" w:cs="Times New Roman"/>
                <w:sz w:val="28"/>
                <w:szCs w:val="28"/>
              </w:rPr>
              <w:t>ствие собеседника предложением «</w:t>
            </w:r>
            <w:r w:rsidRPr="008350E8">
              <w:rPr>
                <w:rFonts w:ascii="Times New Roman" w:eastAsia="Times New Roman" w:hAnsi="Times New Roman" w:cs="Times New Roman"/>
                <w:sz w:val="28"/>
                <w:szCs w:val="28"/>
              </w:rPr>
              <w:t>Здравствуйте, Екатерина</w:t>
            </w:r>
            <w:r>
              <w:rPr>
                <w:rFonts w:ascii="Times New Roman" w:eastAsia="Times New Roman" w:hAnsi="Times New Roman" w:cs="Times New Roman"/>
                <w:sz w:val="28"/>
                <w:szCs w:val="28"/>
              </w:rPr>
              <w:t xml:space="preserve"> Ивановна»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выражение своих желаний: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словом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предложением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выражение благодарности словом «</w:t>
            </w:r>
            <w:r w:rsidRPr="008350E8">
              <w:rPr>
                <w:rFonts w:ascii="Times New Roman" w:eastAsia="Times New Roman" w:hAnsi="Times New Roman" w:cs="Times New Roman"/>
                <w:sz w:val="28"/>
                <w:szCs w:val="28"/>
              </w:rPr>
              <w:t>Спасибо</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прощание с собеседником предложением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До свидания, Екатерина Ивановна</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Развитие речи средствами вербальной коммуникации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обозначающих предмет по темам: ягоды, грибы, цветы, деревья, птицы, насекомые, </w:t>
            </w:r>
            <w:r w:rsidRPr="008350E8">
              <w:rPr>
                <w:rFonts w:ascii="Times New Roman" w:eastAsia="Times New Roman" w:hAnsi="Times New Roman" w:cs="Times New Roman"/>
                <w:sz w:val="28"/>
                <w:szCs w:val="28"/>
              </w:rPr>
              <w:lastRenderedPageBreak/>
              <w:t xml:space="preserve">посуда, продукты, электробытовые приборы, транспорт (Перечень слов см. выше в разделах: Окружающий природный </w:t>
            </w:r>
            <w:r>
              <w:rPr>
                <w:rFonts w:ascii="Times New Roman" w:eastAsia="Times New Roman" w:hAnsi="Times New Roman" w:cs="Times New Roman"/>
                <w:sz w:val="28"/>
                <w:szCs w:val="28"/>
              </w:rPr>
              <w:t>мир, Окружающий социальный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понимание обобщающих понятий: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лесные 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садовые 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грибы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плодовые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лиственные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хвойные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зимующие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перелетные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водоплавающие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насекомые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посуда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электробытовые приборы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обозначающих действие предмета: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накр</w:t>
            </w:r>
            <w:r>
              <w:rPr>
                <w:rFonts w:ascii="Times New Roman" w:eastAsia="Times New Roman" w:hAnsi="Times New Roman" w:cs="Times New Roman"/>
                <w:sz w:val="28"/>
                <w:szCs w:val="28"/>
              </w:rPr>
              <w:t>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подметает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слов, обозначающих признак предмета: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деревянный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стеклянный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пластмассовый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квадратный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слов, обозначающ</w:t>
            </w:r>
            <w:r>
              <w:rPr>
                <w:rFonts w:ascii="Times New Roman" w:eastAsia="Times New Roman" w:hAnsi="Times New Roman" w:cs="Times New Roman"/>
                <w:sz w:val="28"/>
                <w:szCs w:val="28"/>
              </w:rPr>
              <w:t>их признак действия, состояния: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снизу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сзади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понимание слов, указы</w:t>
            </w:r>
            <w:r>
              <w:rPr>
                <w:rFonts w:ascii="Times New Roman" w:eastAsia="Times New Roman" w:hAnsi="Times New Roman" w:cs="Times New Roman"/>
                <w:sz w:val="28"/>
                <w:szCs w:val="28"/>
              </w:rPr>
              <w:t>вающих на предмет, его признак: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предлогов: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простых распространенных предложений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понимание сложных предложений с союзом: 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понимание содержания текста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Экспрессивная речь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w:t>
            </w:r>
            <w:r>
              <w:rPr>
                <w:rFonts w:ascii="Times New Roman" w:eastAsia="Times New Roman" w:hAnsi="Times New Roman" w:cs="Times New Roman"/>
                <w:sz w:val="28"/>
                <w:szCs w:val="28"/>
              </w:rPr>
              <w:t>потребление обобщающих понятий: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лесные 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садовые ягоды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грибы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плодовые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лиственные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хвойные деревья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зимующие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перелетные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водоплавающие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насекомые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посуда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электробытовые приборы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употребление слов, обозначающих действие </w:t>
            </w:r>
            <w:r>
              <w:rPr>
                <w:rFonts w:ascii="Times New Roman" w:eastAsia="Times New Roman" w:hAnsi="Times New Roman" w:cs="Times New Roman"/>
                <w:sz w:val="28"/>
                <w:szCs w:val="28"/>
              </w:rPr>
              <w:t>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пишет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считает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закрывает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накрывает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подметает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стирает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гладит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употребление слов,</w:t>
            </w:r>
            <w:r>
              <w:rPr>
                <w:rFonts w:ascii="Times New Roman" w:eastAsia="Times New Roman" w:hAnsi="Times New Roman" w:cs="Times New Roman"/>
                <w:sz w:val="28"/>
                <w:szCs w:val="28"/>
              </w:rPr>
              <w:t xml:space="preserve"> обозначающих признак предмета: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стеклянный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пластмассовый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квадратный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употребление слов, обозначающих признак действия, состояния: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снизу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сзади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употребление слов, указывающих на предмет, его признак: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ее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употребление предлогов: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употребление про</w:t>
            </w:r>
            <w:r>
              <w:rPr>
                <w:rFonts w:ascii="Times New Roman" w:eastAsia="Times New Roman" w:hAnsi="Times New Roman" w:cs="Times New Roman"/>
                <w:sz w:val="28"/>
                <w:szCs w:val="28"/>
              </w:rPr>
              <w:t>стых предложений: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нераспространенных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распространенных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w:t>
            </w:r>
            <w:r>
              <w:rPr>
                <w:rFonts w:ascii="Times New Roman" w:eastAsia="Times New Roman" w:hAnsi="Times New Roman" w:cs="Times New Roman"/>
                <w:sz w:val="28"/>
                <w:szCs w:val="28"/>
              </w:rPr>
              <w:t>ересказ текста по плану в виде: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мнемокартинок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сюжетных картинок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вопросов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ответы на вопросы по содержанию текста: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выделение персонажей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действий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действий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характерных черт персонажей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w:t>
            </w:r>
            <w:r>
              <w:rPr>
                <w:rFonts w:ascii="Times New Roman" w:eastAsia="Times New Roman" w:hAnsi="Times New Roman" w:cs="Times New Roman"/>
                <w:sz w:val="28"/>
                <w:szCs w:val="28"/>
              </w:rPr>
              <w:t>ение последовательности событий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описатель</w:t>
            </w:r>
            <w:r>
              <w:rPr>
                <w:rFonts w:ascii="Times New Roman" w:eastAsia="Times New Roman" w:hAnsi="Times New Roman" w:cs="Times New Roman"/>
                <w:sz w:val="28"/>
                <w:szCs w:val="28"/>
              </w:rPr>
              <w:t>ного рассказа с использованием: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дметов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предметных картинок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мнемокартинок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ра</w:t>
            </w:r>
            <w:r>
              <w:rPr>
                <w:rFonts w:ascii="Times New Roman" w:eastAsia="Times New Roman" w:hAnsi="Times New Roman" w:cs="Times New Roman"/>
                <w:sz w:val="28"/>
                <w:szCs w:val="28"/>
              </w:rPr>
              <w:t>ссказа по серии сюжетных картин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составление рас</w:t>
            </w:r>
            <w:r>
              <w:rPr>
                <w:rFonts w:ascii="Times New Roman" w:eastAsia="Times New Roman" w:hAnsi="Times New Roman" w:cs="Times New Roman"/>
                <w:sz w:val="28"/>
                <w:szCs w:val="28"/>
              </w:rPr>
              <w:t>сказа по одной сюжетной картине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составление расска</w:t>
            </w:r>
            <w:r>
              <w:rPr>
                <w:rFonts w:ascii="Times New Roman" w:eastAsia="Times New Roman" w:hAnsi="Times New Roman" w:cs="Times New Roman"/>
                <w:sz w:val="28"/>
                <w:szCs w:val="28"/>
              </w:rPr>
              <w:t>за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и письмо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w:t>
            </w:r>
            <w:r>
              <w:rPr>
                <w:rFonts w:ascii="Times New Roman" w:eastAsia="Times New Roman" w:hAnsi="Times New Roman" w:cs="Times New Roman"/>
                <w:sz w:val="28"/>
                <w:szCs w:val="28"/>
              </w:rPr>
              <w:t>ачальные навыки чтения и письма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чтение слова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написание слова: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образцу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диктовку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памяти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печать слова: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 об</w:t>
            </w:r>
            <w:r>
              <w:rPr>
                <w:rFonts w:ascii="Times New Roman" w:eastAsia="Times New Roman" w:hAnsi="Times New Roman" w:cs="Times New Roman"/>
                <w:sz w:val="28"/>
                <w:szCs w:val="28"/>
              </w:rPr>
              <w:t>разцу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диктовку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памяти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Математические представления</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 числа из двух слагаемых: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сложение </w:t>
            </w:r>
            <w:r>
              <w:rPr>
                <w:rFonts w:ascii="Times New Roman" w:eastAsia="Times New Roman" w:hAnsi="Times New Roman" w:cs="Times New Roman"/>
                <w:sz w:val="28"/>
                <w:szCs w:val="28"/>
              </w:rPr>
              <w:t>предметных множеств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запись арифметического примера на увеличение на одну </w:t>
            </w:r>
            <w:r>
              <w:rPr>
                <w:rFonts w:ascii="Times New Roman" w:eastAsia="Times New Roman" w:hAnsi="Times New Roman" w:cs="Times New Roman"/>
                <w:sz w:val="28"/>
                <w:szCs w:val="28"/>
              </w:rPr>
              <w:t>(несколько) единиц в пределах 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вычитание </w:t>
            </w:r>
            <w:r>
              <w:rPr>
                <w:rFonts w:ascii="Times New Roman" w:eastAsia="Times New Roman" w:hAnsi="Times New Roman" w:cs="Times New Roman"/>
                <w:sz w:val="28"/>
                <w:szCs w:val="28"/>
              </w:rPr>
              <w:t>предметных множеств в пределах: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запись арифметического примера на уменьшение на одну </w:t>
            </w:r>
            <w:r>
              <w:rPr>
                <w:rFonts w:ascii="Times New Roman" w:eastAsia="Times New Roman" w:hAnsi="Times New Roman" w:cs="Times New Roman"/>
                <w:sz w:val="28"/>
                <w:szCs w:val="28"/>
              </w:rPr>
              <w:t>(несколько) единиц в пределах 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решение задач на увеличение на одну (несколько) единиц в пределах: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решение задач на уменьшение на одну (несколько) единиц в пределах: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запись решения задачи</w:t>
            </w:r>
            <w:r>
              <w:rPr>
                <w:rFonts w:ascii="Times New Roman" w:eastAsia="Times New Roman" w:hAnsi="Times New Roman" w:cs="Times New Roman"/>
                <w:sz w:val="28"/>
                <w:szCs w:val="28"/>
              </w:rPr>
              <w:t xml:space="preserve"> в виде арифметического примера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выполнение арифмети</w:t>
            </w:r>
            <w:r>
              <w:rPr>
                <w:rFonts w:ascii="Times New Roman" w:eastAsia="Times New Roman" w:hAnsi="Times New Roman" w:cs="Times New Roman"/>
                <w:b/>
                <w:bCs/>
                <w:sz w:val="28"/>
                <w:szCs w:val="28"/>
              </w:rPr>
              <w:t>ческих действий на калькуляторе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Пространственные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плоскости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определение месторасполо</w:t>
            </w:r>
            <w:r>
              <w:rPr>
                <w:rFonts w:ascii="Times New Roman" w:eastAsia="Times New Roman" w:hAnsi="Times New Roman" w:cs="Times New Roman"/>
                <w:sz w:val="28"/>
                <w:szCs w:val="28"/>
              </w:rPr>
              <w:t>жения предметов в пространстве: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близко (около, рядом, здесь)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далеко (там)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сверху (вверху)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снизу (внизу)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сзади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справа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слева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напротив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середине (в центр</w:t>
            </w:r>
            <w:r>
              <w:rPr>
                <w:rFonts w:ascii="Times New Roman" w:eastAsia="Times New Roman" w:hAnsi="Times New Roman" w:cs="Times New Roman"/>
                <w:sz w:val="28"/>
                <w:szCs w:val="28"/>
              </w:rPr>
              <w:t>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перемещение в прост</w:t>
            </w:r>
            <w:r>
              <w:rPr>
                <w:rFonts w:ascii="Times New Roman" w:eastAsia="Times New Roman" w:hAnsi="Times New Roman" w:cs="Times New Roman"/>
                <w:sz w:val="28"/>
                <w:szCs w:val="28"/>
              </w:rPr>
              <w:t>ранстве в заданном направлении: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вверх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назад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влево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плоскости: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вверху (ве</w:t>
            </w:r>
            <w:r>
              <w:rPr>
                <w:rFonts w:ascii="Times New Roman" w:eastAsia="Times New Roman" w:hAnsi="Times New Roman" w:cs="Times New Roman"/>
                <w:sz w:val="28"/>
                <w:szCs w:val="28"/>
              </w:rPr>
              <w:t>рх)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внизу(низ)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(центре)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листе бумаги: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верхний (нижний) край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правый (левый) край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верхняя (нижняя) часть </w:t>
            </w:r>
            <w:r w:rsidRPr="008350E8">
              <w:rPr>
                <w:rFonts w:ascii="Times New Roman" w:eastAsia="Times New Roman" w:hAnsi="Times New Roman" w:cs="Times New Roman"/>
                <w:sz w:val="28"/>
                <w:szCs w:val="28"/>
              </w:rPr>
              <w:t>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правая (левая) часть листа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верхний (нижний) угол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правый (левый) угол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частей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w:t>
            </w:r>
            <w:r>
              <w:rPr>
                <w:rFonts w:ascii="Times New Roman" w:eastAsia="Times New Roman" w:hAnsi="Times New Roman" w:cs="Times New Roman"/>
                <w:sz w:val="28"/>
                <w:szCs w:val="28"/>
              </w:rPr>
              <w:t>порядка следования частей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дней недели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w:t>
            </w:r>
            <w:r>
              <w:rPr>
                <w:rFonts w:ascii="Times New Roman" w:eastAsia="Times New Roman" w:hAnsi="Times New Roman" w:cs="Times New Roman"/>
                <w:sz w:val="28"/>
                <w:szCs w:val="28"/>
              </w:rPr>
              <w:t xml:space="preserve"> последовательности дней недели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смены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деятельности (со</w:t>
            </w:r>
            <w:r>
              <w:rPr>
                <w:rFonts w:ascii="Times New Roman" w:eastAsia="Times New Roman" w:hAnsi="Times New Roman" w:cs="Times New Roman"/>
                <w:sz w:val="28"/>
                <w:szCs w:val="28"/>
              </w:rPr>
              <w:t>бытия) с временным промежутком: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следующий день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позавчера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послезавтра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недавно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времен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по</w:t>
            </w:r>
            <w:r>
              <w:rPr>
                <w:rFonts w:ascii="Times New Roman" w:eastAsia="Times New Roman" w:hAnsi="Times New Roman" w:cs="Times New Roman"/>
                <w:sz w:val="28"/>
                <w:szCs w:val="28"/>
              </w:rPr>
              <w:t>рядка следования сезонов в году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месяцев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по</w:t>
            </w:r>
            <w:r>
              <w:rPr>
                <w:rFonts w:ascii="Times New Roman" w:eastAsia="Times New Roman" w:hAnsi="Times New Roman" w:cs="Times New Roman"/>
                <w:sz w:val="28"/>
                <w:szCs w:val="28"/>
              </w:rPr>
              <w:t>следовательности месяцев в году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форме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обводка геометрической фигуры (треугольник,</w:t>
            </w:r>
            <w:r>
              <w:rPr>
                <w:rFonts w:ascii="Times New Roman" w:eastAsia="Times New Roman" w:hAnsi="Times New Roman" w:cs="Times New Roman"/>
                <w:sz w:val="28"/>
                <w:szCs w:val="28"/>
              </w:rPr>
              <w:t xml:space="preserve"> квадрат, прямоугольник, 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шаблону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трафарету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контурной линии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построение г</w:t>
            </w:r>
            <w:r>
              <w:rPr>
                <w:rFonts w:ascii="Times New Roman" w:eastAsia="Times New Roman" w:hAnsi="Times New Roman" w:cs="Times New Roman"/>
                <w:sz w:val="28"/>
                <w:szCs w:val="28"/>
              </w:rPr>
              <w:t>еометрической фигуры по точкам: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отрезок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ломаная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квадрат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прямоуг</w:t>
            </w:r>
            <w:r>
              <w:rPr>
                <w:rFonts w:ascii="Times New Roman" w:eastAsia="Times New Roman" w:hAnsi="Times New Roman" w:cs="Times New Roman"/>
                <w:sz w:val="28"/>
                <w:szCs w:val="28"/>
              </w:rPr>
              <w:t>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w:t>
            </w:r>
            <w:r>
              <w:rPr>
                <w:rFonts w:ascii="Times New Roman" w:eastAsia="Times New Roman" w:hAnsi="Times New Roman" w:cs="Times New Roman"/>
                <w:sz w:val="28"/>
                <w:szCs w:val="28"/>
              </w:rPr>
              <w:t>исование геометрической фигуры: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отрезок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ломаная линия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квадрат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прямоугольник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мир</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природный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Временные представления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w:t>
            </w:r>
            <w:r>
              <w:rPr>
                <w:rFonts w:ascii="Times New Roman" w:eastAsia="Times New Roman" w:hAnsi="Times New Roman" w:cs="Times New Roman"/>
                <w:sz w:val="28"/>
                <w:szCs w:val="28"/>
              </w:rPr>
              <w:t>ие представления о частях суток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частей </w:t>
            </w:r>
            <w:r>
              <w:rPr>
                <w:rFonts w:ascii="Times New Roman" w:eastAsia="Times New Roman" w:hAnsi="Times New Roman" w:cs="Times New Roman"/>
                <w:sz w:val="28"/>
                <w:szCs w:val="28"/>
              </w:rPr>
              <w:t>суток (утро, день, вечер, ночь)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сутках как о последовательн</w:t>
            </w:r>
            <w:r>
              <w:rPr>
                <w:rFonts w:ascii="Times New Roman" w:eastAsia="Times New Roman" w:hAnsi="Times New Roman" w:cs="Times New Roman"/>
                <w:sz w:val="28"/>
                <w:szCs w:val="28"/>
              </w:rPr>
              <w:t>ости (утро, день, вечер, ночь)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час</w:t>
            </w:r>
            <w:r>
              <w:rPr>
                <w:rFonts w:ascii="Times New Roman" w:eastAsia="Times New Roman" w:hAnsi="Times New Roman" w:cs="Times New Roman"/>
                <w:sz w:val="28"/>
                <w:szCs w:val="28"/>
              </w:rPr>
              <w:t>тей суток с видами деятельности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определение част</w:t>
            </w:r>
            <w:r>
              <w:rPr>
                <w:rFonts w:ascii="Times New Roman" w:eastAsia="Times New Roman" w:hAnsi="Times New Roman" w:cs="Times New Roman"/>
                <w:sz w:val="28"/>
                <w:szCs w:val="28"/>
              </w:rPr>
              <w:t>ей суток по расположению солнца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ирование представления о неделе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дней недели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представление о неделе </w:t>
            </w:r>
            <w:r>
              <w:rPr>
                <w:rFonts w:ascii="Times New Roman" w:eastAsia="Times New Roman" w:hAnsi="Times New Roman" w:cs="Times New Roman"/>
                <w:sz w:val="28"/>
                <w:szCs w:val="28"/>
              </w:rPr>
              <w:t>как о последовательности 7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w:t>
            </w:r>
            <w:r>
              <w:rPr>
                <w:rFonts w:ascii="Times New Roman" w:eastAsia="Times New Roman" w:hAnsi="Times New Roman" w:cs="Times New Roman"/>
                <w:sz w:val="28"/>
                <w:szCs w:val="28"/>
              </w:rPr>
              <w:t>личение выходных и рабочих дней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соотнесение дней недели с определенными видами деятельности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w:t>
            </w:r>
            <w:r>
              <w:rPr>
                <w:rFonts w:ascii="Times New Roman" w:eastAsia="Times New Roman" w:hAnsi="Times New Roman" w:cs="Times New Roman"/>
                <w:sz w:val="28"/>
                <w:szCs w:val="28"/>
              </w:rPr>
              <w:t>е представления о временах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различение времен года (весна, лето, осень,</w:t>
            </w:r>
            <w:r>
              <w:rPr>
                <w:rFonts w:ascii="Times New Roman" w:eastAsia="Times New Roman" w:hAnsi="Times New Roman" w:cs="Times New Roman"/>
                <w:sz w:val="28"/>
                <w:szCs w:val="28"/>
              </w:rPr>
              <w:t xml:space="preserve"> зима) по характерным признакам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годе к</w:t>
            </w:r>
            <w:r>
              <w:rPr>
                <w:rFonts w:ascii="Times New Roman" w:eastAsia="Times New Roman" w:hAnsi="Times New Roman" w:cs="Times New Roman"/>
                <w:sz w:val="28"/>
                <w:szCs w:val="28"/>
              </w:rPr>
              <w:t>ак о последовательности сезонов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изменений, происходящих в жизни человека в разное время года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изменений, происходящих в жиз</w:t>
            </w:r>
            <w:r>
              <w:rPr>
                <w:rFonts w:ascii="Times New Roman" w:eastAsia="Times New Roman" w:hAnsi="Times New Roman" w:cs="Times New Roman"/>
                <w:sz w:val="28"/>
                <w:szCs w:val="28"/>
              </w:rPr>
              <w:t>ни животных в разное время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изменений, происходящих в жиз</w:t>
            </w:r>
            <w:r>
              <w:rPr>
                <w:rFonts w:ascii="Times New Roman" w:eastAsia="Times New Roman" w:hAnsi="Times New Roman" w:cs="Times New Roman"/>
                <w:sz w:val="28"/>
                <w:szCs w:val="28"/>
              </w:rPr>
              <w:t>ни растений в разное время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последовательность 12 месяцев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w:t>
            </w:r>
            <w:r>
              <w:rPr>
                <w:rFonts w:ascii="Times New Roman" w:eastAsia="Times New Roman" w:hAnsi="Times New Roman" w:cs="Times New Roman"/>
                <w:sz w:val="28"/>
                <w:szCs w:val="28"/>
              </w:rPr>
              <w:t>ставления о погоде текущего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рассказ о погод</w:t>
            </w:r>
            <w:r>
              <w:rPr>
                <w:rFonts w:ascii="Times New Roman" w:eastAsia="Times New Roman" w:hAnsi="Times New Roman" w:cs="Times New Roman"/>
                <w:sz w:val="28"/>
                <w:szCs w:val="28"/>
              </w:rPr>
              <w:t>е текущего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Растительный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ирование представления о ягодах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w:t>
            </w:r>
            <w:r>
              <w:rPr>
                <w:rFonts w:ascii="Times New Roman" w:eastAsia="Times New Roman" w:hAnsi="Times New Roman" w:cs="Times New Roman"/>
                <w:sz w:val="28"/>
                <w:szCs w:val="28"/>
              </w:rPr>
              <w:t>азличение лесных и садовых ягод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w:t>
            </w:r>
            <w:r>
              <w:rPr>
                <w:rFonts w:ascii="Times New Roman" w:eastAsia="Times New Roman" w:hAnsi="Times New Roman" w:cs="Times New Roman"/>
                <w:sz w:val="28"/>
                <w:szCs w:val="28"/>
              </w:rPr>
              <w:t xml:space="preserve"> значения ягод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w:t>
            </w:r>
            <w:r>
              <w:rPr>
                <w:rFonts w:ascii="Times New Roman" w:eastAsia="Times New Roman" w:hAnsi="Times New Roman" w:cs="Times New Roman"/>
                <w:sz w:val="28"/>
                <w:szCs w:val="28"/>
              </w:rPr>
              <w:t>нание способов переработки ягод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ование представления о грибах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w:t>
            </w:r>
            <w:r>
              <w:rPr>
                <w:rFonts w:ascii="Times New Roman" w:eastAsia="Times New Roman" w:hAnsi="Times New Roman" w:cs="Times New Roman"/>
                <w:sz w:val="28"/>
                <w:szCs w:val="28"/>
              </w:rPr>
              <w:t xml:space="preserve"> съедобных и несъедобных грибов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гр</w:t>
            </w:r>
            <w:r>
              <w:rPr>
                <w:rFonts w:ascii="Times New Roman" w:eastAsia="Times New Roman" w:hAnsi="Times New Roman" w:cs="Times New Roman"/>
                <w:sz w:val="28"/>
                <w:szCs w:val="28"/>
              </w:rPr>
              <w:t>ибов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w:t>
            </w:r>
            <w:r>
              <w:rPr>
                <w:rFonts w:ascii="Times New Roman" w:eastAsia="Times New Roman" w:hAnsi="Times New Roman" w:cs="Times New Roman"/>
                <w:sz w:val="28"/>
                <w:szCs w:val="28"/>
              </w:rPr>
              <w:t>ние способов переработки грибов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цветочно-декорат</w:t>
            </w:r>
            <w:r>
              <w:rPr>
                <w:rFonts w:ascii="Times New Roman" w:eastAsia="Times New Roman" w:hAnsi="Times New Roman" w:cs="Times New Roman"/>
                <w:sz w:val="28"/>
                <w:szCs w:val="28"/>
              </w:rPr>
              <w:t>ивных растениях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садовых </w:t>
            </w:r>
            <w:r>
              <w:rPr>
                <w:rFonts w:ascii="Times New Roman" w:eastAsia="Times New Roman" w:hAnsi="Times New Roman" w:cs="Times New Roman"/>
                <w:sz w:val="28"/>
                <w:szCs w:val="28"/>
              </w:rPr>
              <w:t>цветочно-декоративных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гладиолус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георгин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тюльпан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нарцисс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пион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гвоздика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дикорастущих </w:t>
            </w:r>
            <w:r>
              <w:rPr>
                <w:rFonts w:ascii="Times New Roman" w:eastAsia="Times New Roman" w:hAnsi="Times New Roman" w:cs="Times New Roman"/>
                <w:sz w:val="28"/>
                <w:szCs w:val="28"/>
              </w:rPr>
              <w:t>цветочно-декоративных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клевер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одуванчик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подснежник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ландыш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строения цветов (к</w:t>
            </w:r>
            <w:r>
              <w:rPr>
                <w:rFonts w:ascii="Times New Roman" w:eastAsia="Times New Roman" w:hAnsi="Times New Roman" w:cs="Times New Roman"/>
                <w:sz w:val="28"/>
                <w:szCs w:val="28"/>
              </w:rPr>
              <w:t>орень, стебель, листья, цветок)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соотнесение цветения цветочно-декора</w:t>
            </w:r>
            <w:r>
              <w:rPr>
                <w:rFonts w:ascii="Times New Roman" w:eastAsia="Times New Roman" w:hAnsi="Times New Roman" w:cs="Times New Roman"/>
                <w:sz w:val="28"/>
                <w:szCs w:val="28"/>
              </w:rPr>
              <w:t>тивных растений с временем года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знание значения цветочно-декоративных раст</w:t>
            </w:r>
            <w:r>
              <w:rPr>
                <w:rFonts w:ascii="Times New Roman" w:eastAsia="Times New Roman" w:hAnsi="Times New Roman" w:cs="Times New Roman"/>
                <w:sz w:val="28"/>
                <w:szCs w:val="28"/>
              </w:rPr>
              <w:t>ений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w:t>
            </w:r>
            <w:r>
              <w:rPr>
                <w:rFonts w:ascii="Times New Roman" w:eastAsia="Times New Roman" w:hAnsi="Times New Roman" w:cs="Times New Roman"/>
                <w:sz w:val="28"/>
                <w:szCs w:val="28"/>
              </w:rPr>
              <w:t>ставления о комнатных растениях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различение комнатных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бегония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сансевиерия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спатифиллум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ктенанта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хлорофитум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драцена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w:t>
            </w:r>
            <w:r>
              <w:rPr>
                <w:rFonts w:ascii="Times New Roman" w:eastAsia="Times New Roman" w:hAnsi="Times New Roman" w:cs="Times New Roman"/>
                <w:sz w:val="28"/>
                <w:szCs w:val="28"/>
              </w:rPr>
              <w:t>роения растения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особенностей</w:t>
            </w:r>
            <w:r>
              <w:rPr>
                <w:rFonts w:ascii="Times New Roman" w:eastAsia="Times New Roman" w:hAnsi="Times New Roman" w:cs="Times New Roman"/>
                <w:sz w:val="28"/>
                <w:szCs w:val="28"/>
              </w:rPr>
              <w:t xml:space="preserve"> ухода за комнатными растениями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комн</w:t>
            </w:r>
            <w:r>
              <w:rPr>
                <w:rFonts w:ascii="Times New Roman" w:eastAsia="Times New Roman" w:hAnsi="Times New Roman" w:cs="Times New Roman"/>
                <w:sz w:val="28"/>
                <w:szCs w:val="28"/>
              </w:rPr>
              <w:t>атных растений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ование представления о деревьях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плодовых деревьев: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виш</w:t>
            </w:r>
            <w:r>
              <w:rPr>
                <w:rFonts w:ascii="Times New Roman" w:eastAsia="Times New Roman" w:hAnsi="Times New Roman" w:cs="Times New Roman"/>
                <w:sz w:val="28"/>
                <w:szCs w:val="28"/>
              </w:rPr>
              <w:t>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яблоня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w:t>
            </w:r>
            <w:r>
              <w:rPr>
                <w:rFonts w:ascii="Times New Roman" w:eastAsia="Times New Roman" w:hAnsi="Times New Roman" w:cs="Times New Roman"/>
                <w:sz w:val="28"/>
                <w:szCs w:val="28"/>
              </w:rPr>
              <w:t>е лиственных и хвойных деревьев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дере</w:t>
            </w:r>
            <w:r>
              <w:rPr>
                <w:rFonts w:ascii="Times New Roman" w:eastAsia="Times New Roman" w:hAnsi="Times New Roman" w:cs="Times New Roman"/>
                <w:sz w:val="28"/>
                <w:szCs w:val="28"/>
              </w:rPr>
              <w:t>вьев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 перелетных и зимующих птицах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зимующих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воробей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дятел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синица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снегирь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различение перелетных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аист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ласточка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дикая утка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дикий гусь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грач</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журавль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питания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объеди</w:t>
            </w:r>
            <w:r>
              <w:rPr>
                <w:rFonts w:ascii="Times New Roman" w:eastAsia="Times New Roman" w:hAnsi="Times New Roman" w:cs="Times New Roman"/>
                <w:sz w:val="28"/>
                <w:szCs w:val="28"/>
              </w:rPr>
              <w:t>нение перелетных птиц в группу «</w:t>
            </w:r>
            <w:r w:rsidRPr="008350E8">
              <w:rPr>
                <w:rFonts w:ascii="Times New Roman" w:eastAsia="Times New Roman" w:hAnsi="Times New Roman" w:cs="Times New Roman"/>
                <w:sz w:val="28"/>
                <w:szCs w:val="28"/>
              </w:rPr>
              <w:t>перелетные птицы</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объе</w:t>
            </w:r>
            <w:r>
              <w:rPr>
                <w:rFonts w:ascii="Times New Roman" w:eastAsia="Times New Roman" w:hAnsi="Times New Roman" w:cs="Times New Roman"/>
                <w:sz w:val="28"/>
                <w:szCs w:val="28"/>
              </w:rPr>
              <w:t>динение зимующих птиц в группу «</w:t>
            </w:r>
            <w:r w:rsidRPr="008350E8">
              <w:rPr>
                <w:rFonts w:ascii="Times New Roman" w:eastAsia="Times New Roman" w:hAnsi="Times New Roman" w:cs="Times New Roman"/>
                <w:sz w:val="28"/>
                <w:szCs w:val="28"/>
              </w:rPr>
              <w:t>зимую</w:t>
            </w:r>
            <w:r>
              <w:rPr>
                <w:rFonts w:ascii="Times New Roman" w:eastAsia="Times New Roman" w:hAnsi="Times New Roman" w:cs="Times New Roman"/>
                <w:sz w:val="28"/>
                <w:szCs w:val="28"/>
              </w:rPr>
              <w:t>щие птицы»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п</w:t>
            </w:r>
            <w:r>
              <w:rPr>
                <w:rFonts w:ascii="Times New Roman" w:eastAsia="Times New Roman" w:hAnsi="Times New Roman" w:cs="Times New Roman"/>
                <w:sz w:val="28"/>
                <w:szCs w:val="28"/>
              </w:rPr>
              <w:t>тиц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w:t>
            </w:r>
            <w:r>
              <w:rPr>
                <w:rFonts w:ascii="Times New Roman" w:eastAsia="Times New Roman" w:hAnsi="Times New Roman" w:cs="Times New Roman"/>
                <w:sz w:val="28"/>
                <w:szCs w:val="28"/>
              </w:rPr>
              <w:t>тавления о водоплавающих птицах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различение водоплавающих птиц: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лебедь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пеликан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п</w:t>
            </w:r>
            <w:r>
              <w:rPr>
                <w:rFonts w:ascii="Times New Roman" w:eastAsia="Times New Roman" w:hAnsi="Times New Roman" w:cs="Times New Roman"/>
                <w:sz w:val="28"/>
                <w:szCs w:val="28"/>
              </w:rPr>
              <w:t>тиц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w:t>
            </w:r>
            <w:r>
              <w:rPr>
                <w:rFonts w:ascii="Times New Roman" w:eastAsia="Times New Roman" w:hAnsi="Times New Roman" w:cs="Times New Roman"/>
                <w:sz w:val="28"/>
                <w:szCs w:val="28"/>
              </w:rPr>
              <w:t>ие представления о речных рыбах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речных рыб:</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окунь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щука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речных рыб в жизни чело</w:t>
            </w:r>
            <w:r>
              <w:rPr>
                <w:rFonts w:ascii="Times New Roman" w:eastAsia="Times New Roman" w:hAnsi="Times New Roman" w:cs="Times New Roman"/>
                <w:sz w:val="28"/>
                <w:szCs w:val="28"/>
              </w:rPr>
              <w:t>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представления о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стрекоза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муравей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пчела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таракан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w:t>
            </w:r>
            <w:r>
              <w:rPr>
                <w:rFonts w:ascii="Times New Roman" w:eastAsia="Times New Roman" w:hAnsi="Times New Roman" w:cs="Times New Roman"/>
                <w:sz w:val="28"/>
                <w:szCs w:val="28"/>
              </w:rPr>
              <w:t>способов передвижения насекомых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насеко</w:t>
            </w:r>
            <w:r>
              <w:rPr>
                <w:rFonts w:ascii="Times New Roman" w:eastAsia="Times New Roman" w:hAnsi="Times New Roman" w:cs="Times New Roman"/>
                <w:sz w:val="28"/>
                <w:szCs w:val="28"/>
              </w:rPr>
              <w:t>мых в жизни человека, в природе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Объекты природы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w:t>
            </w:r>
            <w:r>
              <w:rPr>
                <w:rFonts w:ascii="Times New Roman" w:eastAsia="Times New Roman" w:hAnsi="Times New Roman" w:cs="Times New Roman"/>
                <w:sz w:val="28"/>
                <w:szCs w:val="28"/>
              </w:rPr>
              <w:t>рмирование представления о луге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узнавание луга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луговых цветов (ромашка, василек, лютик, колокольчик)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значения </w:t>
            </w:r>
            <w:r>
              <w:rPr>
                <w:rFonts w:ascii="Times New Roman" w:eastAsia="Times New Roman" w:hAnsi="Times New Roman" w:cs="Times New Roman"/>
                <w:sz w:val="28"/>
                <w:szCs w:val="28"/>
              </w:rPr>
              <w:t>луга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w:t>
            </w:r>
            <w:r>
              <w:rPr>
                <w:rFonts w:ascii="Times New Roman" w:eastAsia="Times New Roman" w:hAnsi="Times New Roman" w:cs="Times New Roman"/>
                <w:sz w:val="28"/>
                <w:szCs w:val="28"/>
              </w:rPr>
              <w:t>рование представления о водоеме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узнавание водоема: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озеро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пруд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водо</w:t>
            </w:r>
            <w:r>
              <w:rPr>
                <w:rFonts w:ascii="Times New Roman" w:eastAsia="Times New Roman" w:hAnsi="Times New Roman" w:cs="Times New Roman"/>
                <w:sz w:val="28"/>
                <w:szCs w:val="28"/>
              </w:rPr>
              <w:t>емов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w:t>
            </w:r>
            <w:r>
              <w:rPr>
                <w:rFonts w:ascii="Times New Roman" w:eastAsia="Times New Roman" w:hAnsi="Times New Roman" w:cs="Times New Roman"/>
                <w:sz w:val="28"/>
                <w:szCs w:val="28"/>
              </w:rPr>
              <w:t>авил поведения на озере (пруду)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w:t>
            </w:r>
            <w:r>
              <w:rPr>
                <w:rFonts w:ascii="Times New Roman" w:eastAsia="Times New Roman" w:hAnsi="Times New Roman" w:cs="Times New Roman"/>
                <w:sz w:val="28"/>
                <w:szCs w:val="28"/>
              </w:rPr>
              <w:t>мирование представления об огне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узнавание огня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огня (по</w:t>
            </w:r>
            <w:r>
              <w:rPr>
                <w:rFonts w:ascii="Times New Roman" w:eastAsia="Times New Roman" w:hAnsi="Times New Roman" w:cs="Times New Roman"/>
                <w:sz w:val="28"/>
                <w:szCs w:val="28"/>
              </w:rPr>
              <w:t>лезные свойства, отрицательное)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w:t>
            </w:r>
            <w:r>
              <w:rPr>
                <w:rFonts w:ascii="Times New Roman" w:eastAsia="Times New Roman" w:hAnsi="Times New Roman" w:cs="Times New Roman"/>
                <w:sz w:val="28"/>
                <w:szCs w:val="28"/>
              </w:rPr>
              <w:t xml:space="preserve"> значения огня в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w:t>
            </w:r>
            <w:r>
              <w:rPr>
                <w:rFonts w:ascii="Times New Roman" w:eastAsia="Times New Roman" w:hAnsi="Times New Roman" w:cs="Times New Roman"/>
                <w:sz w:val="28"/>
                <w:szCs w:val="28"/>
              </w:rPr>
              <w:t>юдение правил обращения с огнем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w:t>
            </w:r>
            <w:r>
              <w:rPr>
                <w:rFonts w:ascii="Times New Roman" w:eastAsia="Times New Roman" w:hAnsi="Times New Roman" w:cs="Times New Roman"/>
                <w:sz w:val="28"/>
                <w:szCs w:val="28"/>
              </w:rPr>
              <w:t>рование представления о воздухе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свойств воздуха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значения воз</w:t>
            </w:r>
            <w:r>
              <w:rPr>
                <w:rFonts w:ascii="Times New Roman" w:eastAsia="Times New Roman" w:hAnsi="Times New Roman" w:cs="Times New Roman"/>
                <w:sz w:val="28"/>
                <w:szCs w:val="28"/>
              </w:rPr>
              <w:t>духа в природе и жизни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w:t>
            </w:r>
            <w:r>
              <w:rPr>
                <w:rFonts w:ascii="Times New Roman" w:eastAsia="Times New Roman" w:hAnsi="Times New Roman" w:cs="Times New Roman"/>
                <w:sz w:val="28"/>
                <w:szCs w:val="28"/>
              </w:rPr>
              <w:t>едставления о строении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строения</w:t>
            </w:r>
            <w:r>
              <w:rPr>
                <w:rFonts w:ascii="Times New Roman" w:eastAsia="Times New Roman" w:hAnsi="Times New Roman" w:cs="Times New Roman"/>
                <w:sz w:val="28"/>
                <w:szCs w:val="28"/>
              </w:rPr>
              <w:t xml:space="preserve"> человека (скелет, мышцы, кожа)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внутренних органов челове</w:t>
            </w:r>
            <w:r>
              <w:rPr>
                <w:rFonts w:ascii="Times New Roman" w:eastAsia="Times New Roman" w:hAnsi="Times New Roman" w:cs="Times New Roman"/>
                <w:sz w:val="28"/>
                <w:szCs w:val="28"/>
              </w:rPr>
              <w:t>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сердце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печень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желудок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w:t>
            </w:r>
            <w:r>
              <w:rPr>
                <w:rFonts w:ascii="Times New Roman" w:eastAsia="Times New Roman" w:hAnsi="Times New Roman" w:cs="Times New Roman"/>
                <w:sz w:val="28"/>
                <w:szCs w:val="28"/>
              </w:rPr>
              <w:t>е назначения внутренних органов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вредных привычек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w:t>
            </w:r>
            <w:r>
              <w:rPr>
                <w:rFonts w:ascii="Times New Roman" w:eastAsia="Times New Roman" w:hAnsi="Times New Roman" w:cs="Times New Roman"/>
                <w:sz w:val="28"/>
                <w:szCs w:val="28"/>
              </w:rPr>
              <w:t>ния о состоянии своего здоровья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сообще</w:t>
            </w:r>
            <w:r>
              <w:rPr>
                <w:rFonts w:ascii="Times New Roman" w:eastAsia="Times New Roman" w:hAnsi="Times New Roman" w:cs="Times New Roman"/>
                <w:sz w:val="28"/>
                <w:szCs w:val="28"/>
              </w:rPr>
              <w:t>ние о состоянии своего здоровья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умения называ</w:t>
            </w:r>
            <w:r>
              <w:rPr>
                <w:rFonts w:ascii="Times New Roman" w:eastAsia="Times New Roman" w:hAnsi="Times New Roman" w:cs="Times New Roman"/>
                <w:sz w:val="28"/>
                <w:szCs w:val="28"/>
              </w:rPr>
              <w:t>ть свой возраст и дату рождения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называние своего возраста: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лет (возраст)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дата рождения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w:t>
            </w:r>
            <w:r>
              <w:rPr>
                <w:rFonts w:ascii="Times New Roman" w:eastAsia="Times New Roman" w:hAnsi="Times New Roman" w:cs="Times New Roman"/>
                <w:sz w:val="28"/>
                <w:szCs w:val="28"/>
              </w:rPr>
              <w:t>ия о занятиях в свободное время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видов деятельности для организации своего свободного времени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умения сообщать сведения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сведений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 о себе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 возрастных изменениях человека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w:t>
            </w:r>
            <w:r>
              <w:rPr>
                <w:rFonts w:ascii="Times New Roman" w:eastAsia="Times New Roman" w:hAnsi="Times New Roman" w:cs="Times New Roman"/>
                <w:sz w:val="28"/>
                <w:szCs w:val="28"/>
              </w:rPr>
              <w:t>е возрастных изменений человека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Гигиена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мытье и вытирании рук: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регулирование </w:t>
            </w:r>
            <w:r>
              <w:rPr>
                <w:rFonts w:ascii="Times New Roman" w:eastAsia="Times New Roman" w:hAnsi="Times New Roman" w:cs="Times New Roman"/>
                <w:sz w:val="28"/>
                <w:szCs w:val="28"/>
              </w:rPr>
              <w:t>напора струи и температуры воды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намачивание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намыливание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смывание мыла с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нанесение крема на руки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ногтями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подстригание ногтей ножницами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подпиливание ногтей пилочкой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лицом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w:t>
            </w:r>
            <w:r>
              <w:rPr>
                <w:rFonts w:ascii="Times New Roman" w:eastAsia="Times New Roman" w:hAnsi="Times New Roman" w:cs="Times New Roman"/>
                <w:sz w:val="28"/>
                <w:szCs w:val="28"/>
              </w:rPr>
              <w:t>вий при мытье и вытирании лица: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регулирование </w:t>
            </w:r>
            <w:r>
              <w:rPr>
                <w:rFonts w:ascii="Times New Roman" w:eastAsia="Times New Roman" w:hAnsi="Times New Roman" w:cs="Times New Roman"/>
                <w:sz w:val="28"/>
                <w:szCs w:val="28"/>
              </w:rPr>
              <w:t>напора струи и температуры воды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набирание воды в руки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выливание воды на лицо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протирание лица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закрывание крана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лица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очищение носового хода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нанесение </w:t>
            </w:r>
            <w:r>
              <w:rPr>
                <w:rFonts w:ascii="Times New Roman" w:eastAsia="Times New Roman" w:hAnsi="Times New Roman" w:cs="Times New Roman"/>
                <w:sz w:val="28"/>
                <w:szCs w:val="28"/>
              </w:rPr>
              <w:t>косметического средства на лицо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волосами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расчесывание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действ</w:t>
            </w:r>
            <w:r>
              <w:rPr>
                <w:rFonts w:ascii="Times New Roman" w:eastAsia="Times New Roman" w:hAnsi="Times New Roman" w:cs="Times New Roman"/>
                <w:sz w:val="28"/>
                <w:szCs w:val="28"/>
              </w:rPr>
              <w:t>ий при мытье и вытирании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намачивание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намыливание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смывание шампуня с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волос</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ушами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мытье ушей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чистка ушей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телом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мытье и вытирании ног: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намач</w:t>
            </w:r>
            <w:r>
              <w:rPr>
                <w:rFonts w:ascii="Times New Roman" w:eastAsia="Times New Roman" w:hAnsi="Times New Roman" w:cs="Times New Roman"/>
                <w:sz w:val="28"/>
                <w:szCs w:val="28"/>
              </w:rPr>
              <w:t>ивание ног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намыливание ног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смывание мыла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ног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w:t>
            </w:r>
            <w:r>
              <w:rPr>
                <w:rFonts w:ascii="Times New Roman" w:eastAsia="Times New Roman" w:hAnsi="Times New Roman" w:cs="Times New Roman"/>
                <w:sz w:val="28"/>
                <w:szCs w:val="28"/>
              </w:rPr>
              <w:t>вий при мытье и вытирании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ополаскивание тела водой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намыливание частей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смывание мыла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вытирание тела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мытье интимной зоны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Использование гиги</w:t>
            </w:r>
            <w:r>
              <w:rPr>
                <w:rFonts w:ascii="Times New Roman" w:eastAsia="Times New Roman" w:hAnsi="Times New Roman" w:cs="Times New Roman"/>
                <w:sz w:val="28"/>
                <w:szCs w:val="28"/>
              </w:rPr>
              <w:t>енических и парфюмерных средств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пользов</w:t>
            </w:r>
            <w:r>
              <w:rPr>
                <w:rFonts w:ascii="Times New Roman" w:eastAsia="Times New Roman" w:hAnsi="Times New Roman" w:cs="Times New Roman"/>
                <w:sz w:val="28"/>
                <w:szCs w:val="28"/>
              </w:rPr>
              <w:t>ание косметическими средствами: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дезодорантом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туалетной водой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гигиенической помадой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одеждой и обувью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w:t>
            </w:r>
            <w:r>
              <w:rPr>
                <w:rFonts w:ascii="Times New Roman" w:eastAsia="Times New Roman" w:hAnsi="Times New Roman" w:cs="Times New Roman"/>
                <w:sz w:val="28"/>
                <w:szCs w:val="28"/>
              </w:rPr>
              <w:t>ие представления о видах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видов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повседневная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праздничная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выбор одежды в зависимо</w:t>
            </w:r>
            <w:r>
              <w:rPr>
                <w:rFonts w:ascii="Times New Roman" w:eastAsia="Times New Roman" w:hAnsi="Times New Roman" w:cs="Times New Roman"/>
                <w:sz w:val="28"/>
                <w:szCs w:val="28"/>
              </w:rPr>
              <w:t>сти от предстоящего мероприятия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сезонной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зимняя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летняя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демисезонная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 своего внешнего вида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Самообслуживание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правильн</w:t>
            </w:r>
            <w:r>
              <w:rPr>
                <w:rFonts w:ascii="Times New Roman" w:eastAsia="Times New Roman" w:hAnsi="Times New Roman" w:cs="Times New Roman"/>
                <w:sz w:val="28"/>
                <w:szCs w:val="28"/>
              </w:rPr>
              <w:t>ая посадка во время приема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использование ножа и вилки во время приема пищи (отрезание ножом кусочка пищи от целого куска, наполнение вилки гарниром с </w:t>
            </w:r>
            <w:r>
              <w:rPr>
                <w:rFonts w:ascii="Times New Roman" w:eastAsia="Times New Roman" w:hAnsi="Times New Roman" w:cs="Times New Roman"/>
                <w:sz w:val="28"/>
                <w:szCs w:val="28"/>
              </w:rPr>
              <w:t>помощью ножа)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использовани</w:t>
            </w:r>
            <w:r>
              <w:rPr>
                <w:rFonts w:ascii="Times New Roman" w:eastAsia="Times New Roman" w:hAnsi="Times New Roman" w:cs="Times New Roman"/>
                <w:sz w:val="28"/>
                <w:szCs w:val="28"/>
              </w:rPr>
              <w:t>е салфетки во время приема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Домоводство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кухонным инвентарем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посудой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предмет</w:t>
            </w:r>
            <w:r>
              <w:rPr>
                <w:rFonts w:ascii="Times New Roman" w:eastAsia="Times New Roman" w:hAnsi="Times New Roman" w:cs="Times New Roman"/>
                <w:sz w:val="28"/>
                <w:szCs w:val="28"/>
              </w:rPr>
              <w:t>ов посуды для сервировки стола: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тарелка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стакан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ложка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предметов</w:t>
            </w:r>
            <w:r>
              <w:rPr>
                <w:rFonts w:ascii="Times New Roman" w:eastAsia="Times New Roman" w:hAnsi="Times New Roman" w:cs="Times New Roman"/>
                <w:sz w:val="28"/>
                <w:szCs w:val="28"/>
              </w:rPr>
              <w:t xml:space="preserve"> посуды для приготовления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кастрюля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сковорода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чайник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половник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w:t>
            </w:r>
            <w:r>
              <w:rPr>
                <w:rFonts w:ascii="Times New Roman" w:eastAsia="Times New Roman" w:hAnsi="Times New Roman" w:cs="Times New Roman"/>
                <w:sz w:val="28"/>
                <w:szCs w:val="28"/>
              </w:rPr>
              <w:t>чение кухонных принадлежностей: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венчик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овощечистка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разделочная доска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шумовка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дуршлаг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половник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лопаточка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пресс для чеснока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скалка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w:t>
            </w:r>
            <w:r>
              <w:rPr>
                <w:rFonts w:ascii="Times New Roman" w:eastAsia="Times New Roman" w:hAnsi="Times New Roman" w:cs="Times New Roman"/>
                <w:sz w:val="28"/>
                <w:szCs w:val="28"/>
              </w:rPr>
              <w:t>личение чистой и грязной посуды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мытье и сушке посуды: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w:t>
            </w:r>
            <w:r>
              <w:rPr>
                <w:rFonts w:ascii="Times New Roman" w:eastAsia="Times New Roman" w:hAnsi="Times New Roman" w:cs="Times New Roman"/>
                <w:sz w:val="28"/>
                <w:szCs w:val="28"/>
              </w:rPr>
              <w:t>чищение посуды от остатков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замачивание посуды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намы</w:t>
            </w:r>
            <w:r>
              <w:rPr>
                <w:rFonts w:ascii="Times New Roman" w:eastAsia="Times New Roman" w:hAnsi="Times New Roman" w:cs="Times New Roman"/>
                <w:sz w:val="28"/>
                <w:szCs w:val="28"/>
              </w:rPr>
              <w:t>ливание посуды моющим средством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чистка посуды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ополаскивание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сушка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Накрывание на стол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w:t>
            </w:r>
            <w:r>
              <w:rPr>
                <w:rFonts w:ascii="Times New Roman" w:eastAsia="Times New Roman" w:hAnsi="Times New Roman" w:cs="Times New Roman"/>
                <w:sz w:val="28"/>
                <w:szCs w:val="28"/>
              </w:rPr>
              <w:t xml:space="preserve"> действий при сервировке стола: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накрывание стола скатертью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расставление посуды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раскладывание столовых приборов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раскладывание салфеток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расставление солонок и ваз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расставление блюд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планирование покупок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выбор места </w:t>
            </w:r>
            <w:r>
              <w:rPr>
                <w:rFonts w:ascii="Times New Roman" w:eastAsia="Times New Roman" w:hAnsi="Times New Roman" w:cs="Times New Roman"/>
                <w:sz w:val="28"/>
                <w:szCs w:val="28"/>
              </w:rPr>
              <w:t>совершения покупок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ориентация в расположении отделов магазина, кассы, туалета и др.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нахож</w:t>
            </w:r>
            <w:r>
              <w:rPr>
                <w:rFonts w:ascii="Times New Roman" w:eastAsia="Times New Roman" w:hAnsi="Times New Roman" w:cs="Times New Roman"/>
                <w:sz w:val="28"/>
                <w:szCs w:val="28"/>
              </w:rPr>
              <w:t>дение нужного товара в магазине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взвешивании товара: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складывание продук</w:t>
            </w:r>
            <w:r>
              <w:rPr>
                <w:rFonts w:ascii="Times New Roman" w:eastAsia="Times New Roman" w:hAnsi="Times New Roman" w:cs="Times New Roman"/>
                <w:sz w:val="28"/>
                <w:szCs w:val="28"/>
              </w:rPr>
              <w:t>та в пакет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выкладывание на весы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нажимание на кнопку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приклеиван</w:t>
            </w:r>
            <w:r>
              <w:rPr>
                <w:rFonts w:ascii="Times New Roman" w:eastAsia="Times New Roman" w:hAnsi="Times New Roman" w:cs="Times New Roman"/>
                <w:sz w:val="28"/>
                <w:szCs w:val="28"/>
              </w:rPr>
              <w:t>ие ценника на пакет с продуктом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складывание покупок в сумку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w:t>
            </w:r>
            <w:r>
              <w:rPr>
                <w:rFonts w:ascii="Times New Roman" w:eastAsia="Times New Roman" w:hAnsi="Times New Roman" w:cs="Times New Roman"/>
                <w:sz w:val="28"/>
                <w:szCs w:val="28"/>
              </w:rPr>
              <w:t xml:space="preserve"> действий при расчете на кассе: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выкладывание товара на ленту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ожидание во в</w:t>
            </w:r>
            <w:r>
              <w:rPr>
                <w:rFonts w:ascii="Times New Roman" w:eastAsia="Times New Roman" w:hAnsi="Times New Roman" w:cs="Times New Roman"/>
                <w:sz w:val="28"/>
                <w:szCs w:val="28"/>
              </w:rPr>
              <w:t>ремя пробивания кассиром товара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денег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карты скидок кассиру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чека и сдачи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складывание покупок в сумку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раскладывание прод</w:t>
            </w:r>
            <w:r>
              <w:rPr>
                <w:rFonts w:ascii="Times New Roman" w:eastAsia="Times New Roman" w:hAnsi="Times New Roman" w:cs="Times New Roman"/>
                <w:sz w:val="28"/>
                <w:szCs w:val="28"/>
              </w:rPr>
              <w:t>уктов в места хранения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Приготовление пищи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 питания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Формирование п</w:t>
            </w:r>
            <w:r>
              <w:rPr>
                <w:rFonts w:ascii="Times New Roman" w:eastAsia="Times New Roman" w:hAnsi="Times New Roman" w:cs="Times New Roman"/>
                <w:sz w:val="28"/>
                <w:szCs w:val="28"/>
              </w:rPr>
              <w:t>редставления о мясных продуктах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мясных продуктов, готовых к </w:t>
            </w:r>
            <w:r>
              <w:rPr>
                <w:rFonts w:ascii="Times New Roman" w:eastAsia="Times New Roman" w:hAnsi="Times New Roman" w:cs="Times New Roman"/>
                <w:sz w:val="28"/>
                <w:szCs w:val="28"/>
              </w:rPr>
              <w:t>употреблению (колбаса, ветчина)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мясных продуктов, требующих обработки (приготовления) (мясо (свинина, говядина, баранина, птица), сос</w:t>
            </w:r>
            <w:r>
              <w:rPr>
                <w:rFonts w:ascii="Times New Roman" w:eastAsia="Times New Roman" w:hAnsi="Times New Roman" w:cs="Times New Roman"/>
                <w:sz w:val="28"/>
                <w:szCs w:val="28"/>
              </w:rPr>
              <w:t>иска, сарделька, котлета, фарш)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знакомство со способами обработки (</w:t>
            </w:r>
            <w:r>
              <w:rPr>
                <w:rFonts w:ascii="Times New Roman" w:eastAsia="Times New Roman" w:hAnsi="Times New Roman" w:cs="Times New Roman"/>
                <w:sz w:val="28"/>
                <w:szCs w:val="28"/>
              </w:rPr>
              <w:t>приготовления) мясных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хранения мясных</w:t>
            </w:r>
            <w:r>
              <w:rPr>
                <w:rFonts w:ascii="Times New Roman" w:eastAsia="Times New Roman" w:hAnsi="Times New Roman" w:cs="Times New Roman"/>
                <w:sz w:val="28"/>
                <w:szCs w:val="28"/>
              </w:rPr>
              <w:t xml:space="preserve">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w:t>
            </w:r>
            <w:r>
              <w:rPr>
                <w:rFonts w:ascii="Times New Roman" w:eastAsia="Times New Roman" w:hAnsi="Times New Roman" w:cs="Times New Roman"/>
                <w:sz w:val="28"/>
                <w:szCs w:val="28"/>
              </w:rPr>
              <w:t>редставления о рыбных продуктах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рыбных продуктов, готовых к употреблению (крабовые палочки, консервы, рыб</w:t>
            </w:r>
            <w:r>
              <w:rPr>
                <w:rFonts w:ascii="Times New Roman" w:eastAsia="Times New Roman" w:hAnsi="Times New Roman" w:cs="Times New Roman"/>
                <w:sz w:val="28"/>
                <w:szCs w:val="28"/>
              </w:rPr>
              <w:t>а (копченая, соленая, вяленая))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рыбных продуктов, требующих обработки (приготовления) (мясо (филе рыбы, краб, креветка</w:t>
            </w:r>
            <w:r>
              <w:rPr>
                <w:rFonts w:ascii="Times New Roman" w:eastAsia="Times New Roman" w:hAnsi="Times New Roman" w:cs="Times New Roman"/>
                <w:sz w:val="28"/>
                <w:szCs w:val="28"/>
              </w:rPr>
              <w:t>), рыбная котлета, рыбный фарш)</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знакомство со способами обработки (</w:t>
            </w:r>
            <w:r>
              <w:rPr>
                <w:rFonts w:ascii="Times New Roman" w:eastAsia="Times New Roman" w:hAnsi="Times New Roman" w:cs="Times New Roman"/>
                <w:sz w:val="28"/>
                <w:szCs w:val="28"/>
              </w:rPr>
              <w:t>приготовления) рыбных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соблюдение п</w:t>
            </w:r>
            <w:r>
              <w:rPr>
                <w:rFonts w:ascii="Times New Roman" w:eastAsia="Times New Roman" w:hAnsi="Times New Roman" w:cs="Times New Roman"/>
                <w:b/>
                <w:bCs/>
                <w:sz w:val="28"/>
                <w:szCs w:val="28"/>
              </w:rPr>
              <w:t>равил хранения рыбных продуктов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Приготовление блюд</w:t>
            </w:r>
            <w:r>
              <w:rPr>
                <w:rFonts w:ascii="Times New Roman" w:eastAsia="Times New Roman" w:hAnsi="Times New Roman" w:cs="Times New Roman"/>
                <w:sz w:val="28"/>
                <w:szCs w:val="28"/>
              </w:rPr>
              <w:t>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w:t>
            </w:r>
            <w:r>
              <w:rPr>
                <w:rFonts w:ascii="Times New Roman" w:eastAsia="Times New Roman" w:hAnsi="Times New Roman" w:cs="Times New Roman"/>
                <w:sz w:val="28"/>
                <w:szCs w:val="28"/>
              </w:rPr>
              <w:t>ьности действий при варке яйца: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продуктов (яйца)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выбор кухонного инвентаря (кастрюля, шумовка, тарелка)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яиц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закладывание яиц в кастрюлю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наливание</w:t>
            </w:r>
            <w:r>
              <w:rPr>
                <w:rFonts w:ascii="Times New Roman" w:eastAsia="Times New Roman" w:hAnsi="Times New Roman" w:cs="Times New Roman"/>
                <w:sz w:val="28"/>
                <w:szCs w:val="28"/>
              </w:rPr>
              <w:t xml:space="preserve"> воды в кастрюлю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плиты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постановка кастрюли на конфорку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уст</w:t>
            </w:r>
            <w:r>
              <w:rPr>
                <w:rFonts w:ascii="Times New Roman" w:eastAsia="Times New Roman" w:hAnsi="Times New Roman" w:cs="Times New Roman"/>
                <w:sz w:val="28"/>
                <w:szCs w:val="28"/>
              </w:rPr>
              <w:t>ановка времени варки на таймере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выключение плиты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вынимание яиц</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приготовлении котлет: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выбор продуктов (по</w:t>
            </w:r>
            <w:r>
              <w:rPr>
                <w:rFonts w:ascii="Times New Roman" w:eastAsia="Times New Roman" w:hAnsi="Times New Roman" w:cs="Times New Roman"/>
                <w:sz w:val="28"/>
                <w:szCs w:val="28"/>
              </w:rPr>
              <w:t>луфабрикат, масло растительное)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выбор кухонного инвентар</w:t>
            </w:r>
            <w:r>
              <w:rPr>
                <w:rFonts w:ascii="Times New Roman" w:eastAsia="Times New Roman" w:hAnsi="Times New Roman" w:cs="Times New Roman"/>
                <w:sz w:val="28"/>
                <w:szCs w:val="28"/>
              </w:rPr>
              <w:t>я (сковорода, лопатка, тарелки)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наливание масла в сковороду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w:t>
            </w:r>
            <w:r>
              <w:rPr>
                <w:rFonts w:ascii="Times New Roman" w:eastAsia="Times New Roman" w:hAnsi="Times New Roman" w:cs="Times New Roman"/>
                <w:sz w:val="28"/>
                <w:szCs w:val="28"/>
              </w:rPr>
              <w:t>ыкладывание котлет на сковороду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включение плит</w:t>
            </w:r>
            <w:r>
              <w:rPr>
                <w:rFonts w:ascii="Times New Roman" w:eastAsia="Times New Roman" w:hAnsi="Times New Roman" w:cs="Times New Roman"/>
                <w:sz w:val="28"/>
                <w:szCs w:val="28"/>
              </w:rPr>
              <w:t>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остановка сковороды на конфорку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переворачивание котлет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выключение электрической плиты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снимание котлет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w:t>
            </w:r>
            <w:r>
              <w:rPr>
                <w:rFonts w:ascii="Times New Roman" w:eastAsia="Times New Roman" w:hAnsi="Times New Roman" w:cs="Times New Roman"/>
                <w:sz w:val="28"/>
                <w:szCs w:val="28"/>
              </w:rPr>
              <w:t>и действий при варке картофеля: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выбор продуктов (</w:t>
            </w:r>
            <w:r>
              <w:rPr>
                <w:rFonts w:ascii="Times New Roman" w:eastAsia="Times New Roman" w:hAnsi="Times New Roman" w:cs="Times New Roman"/>
                <w:sz w:val="28"/>
                <w:szCs w:val="28"/>
              </w:rPr>
              <w:t>картофель)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выбор кухонного инвента</w:t>
            </w:r>
            <w:r>
              <w:rPr>
                <w:rFonts w:ascii="Times New Roman" w:eastAsia="Times New Roman" w:hAnsi="Times New Roman" w:cs="Times New Roman"/>
                <w:sz w:val="28"/>
                <w:szCs w:val="28"/>
              </w:rPr>
              <w:t>ря (кастрюля, шумовка, тарелка)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картофеля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чистка картофеля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w:t>
            </w:r>
            <w:r>
              <w:rPr>
                <w:rFonts w:ascii="Times New Roman" w:eastAsia="Times New Roman" w:hAnsi="Times New Roman" w:cs="Times New Roman"/>
                <w:sz w:val="28"/>
                <w:szCs w:val="28"/>
              </w:rPr>
              <w:t>кладывание картофеля в кастрюлю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наливание воды в кастрюлю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плиты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постановка кастрюли на конфорку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уст</w:t>
            </w:r>
            <w:r>
              <w:rPr>
                <w:rFonts w:ascii="Times New Roman" w:eastAsia="Times New Roman" w:hAnsi="Times New Roman" w:cs="Times New Roman"/>
                <w:sz w:val="28"/>
                <w:szCs w:val="28"/>
              </w:rPr>
              <w:t>ановка времени варки на таймере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добавление соли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выключение плиты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вынимание картофеля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помещения и территории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помещения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Уб</w:t>
            </w:r>
            <w:r>
              <w:rPr>
                <w:rFonts w:ascii="Times New Roman" w:eastAsia="Times New Roman" w:hAnsi="Times New Roman" w:cs="Times New Roman"/>
                <w:sz w:val="28"/>
                <w:szCs w:val="28"/>
              </w:rPr>
              <w:t>орка пола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подметании пола: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смета</w:t>
            </w:r>
            <w:r>
              <w:rPr>
                <w:rFonts w:ascii="Times New Roman" w:eastAsia="Times New Roman" w:hAnsi="Times New Roman" w:cs="Times New Roman"/>
                <w:sz w:val="28"/>
                <w:szCs w:val="28"/>
              </w:rPr>
              <w:t>ние мусора в определенное место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заметание мусора на совок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высыпание мусора в урну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основных частей пылесоса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w:t>
            </w:r>
            <w:r>
              <w:rPr>
                <w:rFonts w:ascii="Times New Roman" w:eastAsia="Times New Roman" w:hAnsi="Times New Roman" w:cs="Times New Roman"/>
                <w:sz w:val="28"/>
                <w:szCs w:val="28"/>
              </w:rPr>
              <w:t xml:space="preserve"> действий при уборке пылесосом: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пылесоса к работе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регулятора мощности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включен</w:t>
            </w:r>
            <w:r>
              <w:rPr>
                <w:rFonts w:ascii="Times New Roman" w:eastAsia="Times New Roman" w:hAnsi="Times New Roman" w:cs="Times New Roman"/>
                <w:sz w:val="28"/>
                <w:szCs w:val="28"/>
              </w:rPr>
              <w:t>ие (вставление вилки в розетку)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нажатие кнопки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чистка </w:t>
            </w:r>
            <w:r>
              <w:rPr>
                <w:rFonts w:ascii="Times New Roman" w:eastAsia="Times New Roman" w:hAnsi="Times New Roman" w:cs="Times New Roman"/>
                <w:sz w:val="28"/>
                <w:szCs w:val="28"/>
              </w:rPr>
              <w:t>поверхности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выключение (поворот рычага; нажатие кноп</w:t>
            </w:r>
            <w:r>
              <w:rPr>
                <w:rFonts w:ascii="Times New Roman" w:eastAsia="Times New Roman" w:hAnsi="Times New Roman" w:cs="Times New Roman"/>
                <w:sz w:val="28"/>
                <w:szCs w:val="28"/>
              </w:rPr>
              <w:t>ки; вынимание вилки из розетки)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отсоед</w:t>
            </w:r>
            <w:r>
              <w:rPr>
                <w:rFonts w:ascii="Times New Roman" w:eastAsia="Times New Roman" w:hAnsi="Times New Roman" w:cs="Times New Roman"/>
                <w:sz w:val="28"/>
                <w:szCs w:val="28"/>
              </w:rPr>
              <w:t>инение съемных деталей пылесоса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w:t>
            </w:r>
            <w:r>
              <w:rPr>
                <w:rFonts w:ascii="Times New Roman" w:eastAsia="Times New Roman" w:hAnsi="Times New Roman" w:cs="Times New Roman"/>
                <w:sz w:val="28"/>
                <w:szCs w:val="28"/>
              </w:rPr>
              <w:t>ьности действий при мытье пола: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наполнение емкости для мытья </w:t>
            </w:r>
            <w:r>
              <w:rPr>
                <w:rFonts w:ascii="Times New Roman" w:eastAsia="Times New Roman" w:hAnsi="Times New Roman" w:cs="Times New Roman"/>
                <w:sz w:val="28"/>
                <w:szCs w:val="28"/>
              </w:rPr>
              <w:t>пола водой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доб</w:t>
            </w:r>
            <w:r>
              <w:rPr>
                <w:rFonts w:ascii="Times New Roman" w:eastAsia="Times New Roman" w:hAnsi="Times New Roman" w:cs="Times New Roman"/>
                <w:sz w:val="28"/>
                <w:szCs w:val="28"/>
              </w:rPr>
              <w:t>авление моющего средства в воду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намачивание и отжимание тряпки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пола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выливание использованной воды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просушивание мокрых тряпок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Мелкий ремонт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w:t>
            </w:r>
            <w:r>
              <w:rPr>
                <w:rFonts w:ascii="Times New Roman" w:eastAsia="Times New Roman" w:hAnsi="Times New Roman" w:cs="Times New Roman"/>
                <w:sz w:val="28"/>
                <w:szCs w:val="28"/>
              </w:rPr>
              <w:t>ремонтных работ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территории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сгребание травы и листьев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уборка снега: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сгребание снега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перебрасывание снега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уход за уборочным инвентарем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вещами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Стирка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вещей к стирке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w:t>
            </w:r>
            <w:r>
              <w:rPr>
                <w:rFonts w:ascii="Times New Roman" w:eastAsia="Times New Roman" w:hAnsi="Times New Roman" w:cs="Times New Roman"/>
                <w:sz w:val="28"/>
                <w:szCs w:val="28"/>
              </w:rPr>
              <w:t>пределение необходимости стирки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Ручная стирка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w:t>
            </w:r>
            <w:r>
              <w:rPr>
                <w:rFonts w:ascii="Times New Roman" w:eastAsia="Times New Roman" w:hAnsi="Times New Roman" w:cs="Times New Roman"/>
                <w:sz w:val="28"/>
                <w:szCs w:val="28"/>
              </w:rPr>
              <w:t>сти действий при ручной стирке: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наполнение емкости водой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выбор моющ</w:t>
            </w:r>
            <w:r>
              <w:rPr>
                <w:rFonts w:ascii="Times New Roman" w:eastAsia="Times New Roman" w:hAnsi="Times New Roman" w:cs="Times New Roman"/>
                <w:sz w:val="28"/>
                <w:szCs w:val="28"/>
              </w:rPr>
              <w:t>его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определе</w:t>
            </w:r>
            <w:r>
              <w:rPr>
                <w:rFonts w:ascii="Times New Roman" w:eastAsia="Times New Roman" w:hAnsi="Times New Roman" w:cs="Times New Roman"/>
                <w:sz w:val="28"/>
                <w:szCs w:val="28"/>
              </w:rPr>
              <w:t>ние количества моющего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замачивание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застирывание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полоскание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выжимание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вывешивание белья на просушку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Глажение утюгом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составных частей утюга (подошва утюга, шнур, регулятор темпе</w:t>
            </w:r>
            <w:r>
              <w:rPr>
                <w:rFonts w:ascii="Times New Roman" w:eastAsia="Times New Roman" w:hAnsi="Times New Roman" w:cs="Times New Roman"/>
                <w:sz w:val="28"/>
                <w:szCs w:val="28"/>
              </w:rPr>
              <w:t>ратуры, клавиша пульверизатора)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w:t>
            </w:r>
            <w:r>
              <w:rPr>
                <w:rFonts w:ascii="Times New Roman" w:eastAsia="Times New Roman" w:hAnsi="Times New Roman" w:cs="Times New Roman"/>
                <w:sz w:val="28"/>
                <w:szCs w:val="28"/>
              </w:rPr>
              <w:t>ти действий при глажении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гладильной доски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выставление темпер</w:t>
            </w:r>
            <w:r>
              <w:rPr>
                <w:rFonts w:ascii="Times New Roman" w:eastAsia="Times New Roman" w:hAnsi="Times New Roman" w:cs="Times New Roman"/>
                <w:sz w:val="28"/>
                <w:szCs w:val="28"/>
              </w:rPr>
              <w:t>атурного режима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подключение утюга к сети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расклады</w:t>
            </w:r>
            <w:r>
              <w:rPr>
                <w:rFonts w:ascii="Times New Roman" w:eastAsia="Times New Roman" w:hAnsi="Times New Roman" w:cs="Times New Roman"/>
                <w:sz w:val="28"/>
                <w:szCs w:val="28"/>
              </w:rPr>
              <w:t>вание белья на гладильной доске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движения руки с утюгом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складывание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одеждой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складывание вещей: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постельного (ку</w:t>
            </w:r>
            <w:r>
              <w:rPr>
                <w:rFonts w:ascii="Times New Roman" w:eastAsia="Times New Roman" w:hAnsi="Times New Roman" w:cs="Times New Roman"/>
                <w:sz w:val="28"/>
                <w:szCs w:val="28"/>
              </w:rPr>
              <w:t>хонного)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предметов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вывешивание одежды на «</w:t>
            </w:r>
            <w:r w:rsidRPr="008350E8">
              <w:rPr>
                <w:rFonts w:ascii="Times New Roman" w:eastAsia="Times New Roman" w:hAnsi="Times New Roman" w:cs="Times New Roman"/>
                <w:sz w:val="28"/>
                <w:szCs w:val="28"/>
              </w:rPr>
              <w:t>плечики</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чистка одежды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складывание </w:t>
            </w:r>
            <w:r>
              <w:rPr>
                <w:rFonts w:ascii="Times New Roman" w:eastAsia="Times New Roman" w:hAnsi="Times New Roman" w:cs="Times New Roman"/>
                <w:sz w:val="28"/>
                <w:szCs w:val="28"/>
              </w:rPr>
              <w:t>зимних/летних вещей на хранение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обувью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w:t>
            </w:r>
            <w:r>
              <w:rPr>
                <w:rFonts w:ascii="Times New Roman" w:eastAsia="Times New Roman" w:hAnsi="Times New Roman" w:cs="Times New Roman"/>
                <w:sz w:val="28"/>
                <w:szCs w:val="28"/>
              </w:rPr>
              <w:t>при чистке обуви: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открывание тюбика с кремом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нанесение крема на ботинок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распределение кр</w:t>
            </w:r>
            <w:r>
              <w:rPr>
                <w:rFonts w:ascii="Times New Roman" w:eastAsia="Times New Roman" w:hAnsi="Times New Roman" w:cs="Times New Roman"/>
                <w:b/>
                <w:bCs/>
                <w:sz w:val="28"/>
                <w:szCs w:val="28"/>
              </w:rPr>
              <w:t>ема по всей поверхности ботинка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натирание поверхности ботинка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закрывание тюбика с кремом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средств для чистки обуви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чистящего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Окружающий социальный мир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w:t>
            </w:r>
            <w:r>
              <w:rPr>
                <w:rFonts w:ascii="Times New Roman" w:eastAsia="Times New Roman" w:hAnsi="Times New Roman" w:cs="Times New Roman"/>
                <w:sz w:val="28"/>
                <w:szCs w:val="28"/>
              </w:rPr>
              <w:t>юдение распорядка школьного дня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представление о с</w:t>
            </w:r>
            <w:r>
              <w:rPr>
                <w:rFonts w:ascii="Times New Roman" w:eastAsia="Times New Roman" w:hAnsi="Times New Roman" w:cs="Times New Roman"/>
                <w:sz w:val="28"/>
                <w:szCs w:val="28"/>
              </w:rPr>
              <w:t>ебе как члене коллектива класса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Дом </w:t>
            </w:r>
            <w:r>
              <w:rPr>
                <w:rFonts w:ascii="Times New Roman" w:eastAsia="Times New Roman" w:hAnsi="Times New Roman" w:cs="Times New Roman"/>
                <w:sz w:val="28"/>
                <w:szCs w:val="28"/>
              </w:rPr>
              <w:t>и двор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частей дома: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крыша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окно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дверь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потолок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типов домов: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одноэтажный (многоэтажный)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каменный (дерев</w:t>
            </w:r>
            <w:r>
              <w:rPr>
                <w:rFonts w:ascii="Times New Roman" w:eastAsia="Times New Roman" w:hAnsi="Times New Roman" w:cs="Times New Roman"/>
                <w:sz w:val="28"/>
                <w:szCs w:val="28"/>
              </w:rPr>
              <w:t>янный)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(сельский, дачный)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частей территории двора: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отдыха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площадка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спортивная площадка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парковки автомобилей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для суш</w:t>
            </w:r>
            <w:r>
              <w:rPr>
                <w:rFonts w:ascii="Times New Roman" w:eastAsia="Times New Roman" w:hAnsi="Times New Roman" w:cs="Times New Roman"/>
                <w:sz w:val="28"/>
                <w:szCs w:val="28"/>
              </w:rPr>
              <w:t>ки белья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выбивания ковров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для контейнеров с мусором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бе</w:t>
            </w:r>
            <w:r>
              <w:rPr>
                <w:rFonts w:ascii="Times New Roman" w:eastAsia="Times New Roman" w:hAnsi="Times New Roman" w:cs="Times New Roman"/>
                <w:sz w:val="28"/>
                <w:szCs w:val="28"/>
              </w:rPr>
              <w:t>зопасности и поведения во дворе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быта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Формирование представления об электробытов</w:t>
            </w:r>
            <w:r>
              <w:rPr>
                <w:rFonts w:ascii="Times New Roman" w:eastAsia="Times New Roman" w:hAnsi="Times New Roman" w:cs="Times New Roman"/>
                <w:sz w:val="28"/>
                <w:szCs w:val="28"/>
              </w:rPr>
              <w:t>ых приборах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электробытовых приборов: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телевизор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утюг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лампа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вентилятор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обогреватель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микроволновая печь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тостер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блендер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электри</w:t>
            </w:r>
            <w:r>
              <w:rPr>
                <w:rFonts w:ascii="Times New Roman" w:eastAsia="Times New Roman" w:hAnsi="Times New Roman" w:cs="Times New Roman"/>
                <w:sz w:val="28"/>
                <w:szCs w:val="28"/>
              </w:rPr>
              <w:t>ческий чайник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кондиционер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w:t>
            </w:r>
            <w:r>
              <w:rPr>
                <w:rFonts w:ascii="Times New Roman" w:eastAsia="Times New Roman" w:hAnsi="Times New Roman" w:cs="Times New Roman"/>
                <w:sz w:val="28"/>
                <w:szCs w:val="28"/>
              </w:rPr>
              <w:t>ание назначения электроприборов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правил техники безопасности при поль</w:t>
            </w:r>
            <w:r>
              <w:rPr>
                <w:rFonts w:ascii="Times New Roman" w:eastAsia="Times New Roman" w:hAnsi="Times New Roman" w:cs="Times New Roman"/>
                <w:sz w:val="28"/>
                <w:szCs w:val="28"/>
              </w:rPr>
              <w:t>зовании электробытовым прибором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об аудио-, видеотехнике и средствах связи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аудио-, видеотехники и средств связи (телефон, компьютер, планшет,</w:t>
            </w:r>
            <w:r>
              <w:rPr>
                <w:rFonts w:ascii="Times New Roman" w:eastAsia="Times New Roman" w:hAnsi="Times New Roman" w:cs="Times New Roman"/>
                <w:sz w:val="28"/>
                <w:szCs w:val="28"/>
              </w:rPr>
              <w:t xml:space="preserve"> магнитофон, плеер, видеоплеер)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наз</w:t>
            </w:r>
            <w:r>
              <w:rPr>
                <w:rFonts w:ascii="Times New Roman" w:eastAsia="Times New Roman" w:hAnsi="Times New Roman" w:cs="Times New Roman"/>
                <w:sz w:val="28"/>
                <w:szCs w:val="28"/>
              </w:rPr>
              <w:t>начения технического устройства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действий при пользовании (включение, пользование функцией (с</w:t>
            </w:r>
            <w:r>
              <w:rPr>
                <w:rFonts w:ascii="Times New Roman" w:eastAsia="Times New Roman" w:hAnsi="Times New Roman" w:cs="Times New Roman"/>
                <w:sz w:val="28"/>
                <w:szCs w:val="28"/>
              </w:rPr>
              <w:t>вязь, игра и т.п.), выключение)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w:t>
            </w:r>
            <w:r>
              <w:rPr>
                <w:rFonts w:ascii="Times New Roman" w:eastAsia="Times New Roman" w:hAnsi="Times New Roman" w:cs="Times New Roman"/>
                <w:sz w:val="28"/>
                <w:szCs w:val="28"/>
              </w:rPr>
              <w:t>ставления о наземном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наземного транс</w:t>
            </w:r>
            <w:r>
              <w:rPr>
                <w:rFonts w:ascii="Times New Roman" w:eastAsia="Times New Roman" w:hAnsi="Times New Roman" w:cs="Times New Roman"/>
                <w:sz w:val="28"/>
                <w:szCs w:val="28"/>
              </w:rPr>
              <w:t>порта (рельсовый, безрельсовый)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назна</w:t>
            </w:r>
            <w:r>
              <w:rPr>
                <w:rFonts w:ascii="Times New Roman" w:eastAsia="Times New Roman" w:hAnsi="Times New Roman" w:cs="Times New Roman"/>
                <w:sz w:val="28"/>
                <w:szCs w:val="28"/>
              </w:rPr>
              <w:t>чения наземного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w:t>
            </w:r>
            <w:r>
              <w:rPr>
                <w:rFonts w:ascii="Times New Roman" w:eastAsia="Times New Roman" w:hAnsi="Times New Roman" w:cs="Times New Roman"/>
                <w:sz w:val="28"/>
                <w:szCs w:val="28"/>
              </w:rPr>
              <w:t>х частей транспортного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w:t>
            </w:r>
            <w:r>
              <w:rPr>
                <w:rFonts w:ascii="Times New Roman" w:eastAsia="Times New Roman" w:hAnsi="Times New Roman" w:cs="Times New Roman"/>
                <w:sz w:val="28"/>
                <w:szCs w:val="28"/>
              </w:rPr>
              <w:t>тавления о воздушном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w:t>
            </w:r>
            <w:r>
              <w:rPr>
                <w:rFonts w:ascii="Times New Roman" w:eastAsia="Times New Roman" w:hAnsi="Times New Roman" w:cs="Times New Roman"/>
                <w:sz w:val="28"/>
                <w:szCs w:val="28"/>
              </w:rPr>
              <w:t>азличение воздушного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w:t>
            </w:r>
            <w:r>
              <w:rPr>
                <w:rFonts w:ascii="Times New Roman" w:eastAsia="Times New Roman" w:hAnsi="Times New Roman" w:cs="Times New Roman"/>
                <w:sz w:val="28"/>
                <w:szCs w:val="28"/>
              </w:rPr>
              <w:t>азначения воздушного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w:t>
            </w:r>
            <w:r>
              <w:rPr>
                <w:rFonts w:ascii="Times New Roman" w:eastAsia="Times New Roman" w:hAnsi="Times New Roman" w:cs="Times New Roman"/>
                <w:sz w:val="28"/>
                <w:szCs w:val="28"/>
              </w:rPr>
              <w:t>х частей транспортного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 водном транспорте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водного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w:t>
            </w:r>
            <w:r>
              <w:rPr>
                <w:rFonts w:ascii="Times New Roman" w:eastAsia="Times New Roman" w:hAnsi="Times New Roman" w:cs="Times New Roman"/>
                <w:sz w:val="28"/>
                <w:szCs w:val="28"/>
              </w:rPr>
              <w:t>е назначения водного транспорта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составных час</w:t>
            </w:r>
            <w:r>
              <w:rPr>
                <w:rFonts w:ascii="Times New Roman" w:eastAsia="Times New Roman" w:hAnsi="Times New Roman" w:cs="Times New Roman"/>
                <w:sz w:val="28"/>
                <w:szCs w:val="28"/>
              </w:rPr>
              <w:t>тей транспортного средства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 профессиональной деятельности </w:t>
            </w:r>
            <w:r>
              <w:rPr>
                <w:rFonts w:ascii="Times New Roman" w:eastAsia="Times New Roman" w:hAnsi="Times New Roman" w:cs="Times New Roman"/>
                <w:sz w:val="28"/>
                <w:szCs w:val="28"/>
              </w:rPr>
              <w:t>людей, работающих на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профессий </w:t>
            </w:r>
            <w:r>
              <w:rPr>
                <w:rFonts w:ascii="Times New Roman" w:eastAsia="Times New Roman" w:hAnsi="Times New Roman" w:cs="Times New Roman"/>
                <w:sz w:val="28"/>
                <w:szCs w:val="28"/>
              </w:rPr>
              <w:t>людей, работающих на транспорте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соотне</w:t>
            </w:r>
            <w:r>
              <w:rPr>
                <w:rFonts w:ascii="Times New Roman" w:eastAsia="Times New Roman" w:hAnsi="Times New Roman" w:cs="Times New Roman"/>
                <w:sz w:val="28"/>
                <w:szCs w:val="28"/>
              </w:rPr>
              <w:t>сение деятельности с профессией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Предметы и материалы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ирование представления о дереве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дерева (прочность, твердость, плавает в</w:t>
            </w:r>
            <w:r>
              <w:rPr>
                <w:rFonts w:ascii="Times New Roman" w:eastAsia="Times New Roman" w:hAnsi="Times New Roman" w:cs="Times New Roman"/>
                <w:sz w:val="28"/>
                <w:szCs w:val="28"/>
              </w:rPr>
              <w:t xml:space="preserve"> воде, дает тепло, когда горит)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изготовленных из дерева (стол, полка, деревянные иг</w:t>
            </w:r>
            <w:r>
              <w:rPr>
                <w:rFonts w:ascii="Times New Roman" w:eastAsia="Times New Roman" w:hAnsi="Times New Roman" w:cs="Times New Roman"/>
                <w:sz w:val="28"/>
                <w:szCs w:val="28"/>
              </w:rPr>
              <w:t>рушки, двери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инструментов, с помощью которых обрабатываю</w:t>
            </w:r>
            <w:r>
              <w:rPr>
                <w:rFonts w:ascii="Times New Roman" w:eastAsia="Times New Roman" w:hAnsi="Times New Roman" w:cs="Times New Roman"/>
                <w:sz w:val="28"/>
                <w:szCs w:val="28"/>
              </w:rPr>
              <w:t>т дерево (молоток, пила, топор)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ирование представления о стекле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с</w:t>
            </w:r>
            <w:r>
              <w:rPr>
                <w:rFonts w:ascii="Times New Roman" w:eastAsia="Times New Roman" w:hAnsi="Times New Roman" w:cs="Times New Roman"/>
                <w:sz w:val="28"/>
                <w:szCs w:val="28"/>
              </w:rPr>
              <w:t>текла (прозрачность, хрупкость)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предметов, изготовленных из стекла (ваза, стак</w:t>
            </w:r>
            <w:r>
              <w:rPr>
                <w:rFonts w:ascii="Times New Roman" w:eastAsia="Times New Roman" w:hAnsi="Times New Roman" w:cs="Times New Roman"/>
                <w:sz w:val="28"/>
                <w:szCs w:val="28"/>
              </w:rPr>
              <w:t>ан, оконное стекло, очки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безопасности при обращении с предм</w:t>
            </w:r>
            <w:r>
              <w:rPr>
                <w:rFonts w:ascii="Times New Roman" w:eastAsia="Times New Roman" w:hAnsi="Times New Roman" w:cs="Times New Roman"/>
                <w:sz w:val="28"/>
                <w:szCs w:val="28"/>
              </w:rPr>
              <w:t>етами, изготовленными из стекла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w:t>
            </w:r>
            <w:r>
              <w:rPr>
                <w:rFonts w:ascii="Times New Roman" w:eastAsia="Times New Roman" w:hAnsi="Times New Roman" w:cs="Times New Roman"/>
                <w:sz w:val="28"/>
                <w:szCs w:val="28"/>
              </w:rPr>
              <w:t>ание представления о пластмассе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свойств п</w:t>
            </w:r>
            <w:r>
              <w:rPr>
                <w:rFonts w:ascii="Times New Roman" w:eastAsia="Times New Roman" w:hAnsi="Times New Roman" w:cs="Times New Roman"/>
                <w:sz w:val="28"/>
                <w:szCs w:val="28"/>
              </w:rPr>
              <w:t>ластмассы (легкость, хрупкость)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предметов, изготовленных из пластмассы (бытовые приборы, предметы посуды, игрушки, фломастеры, контейнеры и т.д.)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представления об улицах, зданиях родного города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w:t>
            </w:r>
            <w:r>
              <w:rPr>
                <w:rFonts w:ascii="Times New Roman" w:eastAsia="Times New Roman" w:hAnsi="Times New Roman" w:cs="Times New Roman"/>
                <w:sz w:val="28"/>
                <w:szCs w:val="28"/>
              </w:rPr>
              <w:t>ние улицы (проспекты, переулки)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назначения зданий: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 (ресторан)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вокзал (аэропорт, железн</w:t>
            </w:r>
            <w:r>
              <w:rPr>
                <w:rFonts w:ascii="Times New Roman" w:eastAsia="Times New Roman" w:hAnsi="Times New Roman" w:cs="Times New Roman"/>
                <w:sz w:val="28"/>
                <w:szCs w:val="28"/>
              </w:rPr>
              <w:t>одорожный, автовокзал, морской)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службы помощи (банк, сберкасса, больница, полик</w:t>
            </w:r>
            <w:r>
              <w:rPr>
                <w:rFonts w:ascii="Times New Roman" w:eastAsia="Times New Roman" w:hAnsi="Times New Roman" w:cs="Times New Roman"/>
                <w:sz w:val="28"/>
                <w:szCs w:val="28"/>
              </w:rPr>
              <w:t>линика, парикмахерская, почта)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магазин (супермаркет, одежда, п</w:t>
            </w:r>
            <w:r>
              <w:rPr>
                <w:rFonts w:ascii="Times New Roman" w:eastAsia="Times New Roman" w:hAnsi="Times New Roman" w:cs="Times New Roman"/>
                <w:sz w:val="28"/>
                <w:szCs w:val="28"/>
              </w:rPr>
              <w:t>осуда, мебель, цветы, продукты)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театр (</w:t>
            </w:r>
            <w:r>
              <w:rPr>
                <w:rFonts w:ascii="Times New Roman" w:eastAsia="Times New Roman" w:hAnsi="Times New Roman" w:cs="Times New Roman"/>
                <w:sz w:val="28"/>
                <w:szCs w:val="28"/>
              </w:rPr>
              <w:t>кукольный, драматический и др.)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цирк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жилой дом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умения соблюдать правила поведения </w:t>
            </w:r>
            <w:r>
              <w:rPr>
                <w:rFonts w:ascii="Times New Roman" w:eastAsia="Times New Roman" w:hAnsi="Times New Roman" w:cs="Times New Roman"/>
                <w:sz w:val="28"/>
                <w:szCs w:val="28"/>
              </w:rPr>
              <w:t>в общественных местах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правил </w:t>
            </w:r>
            <w:r>
              <w:rPr>
                <w:rFonts w:ascii="Times New Roman" w:eastAsia="Times New Roman" w:hAnsi="Times New Roman" w:cs="Times New Roman"/>
                <w:sz w:val="28"/>
                <w:szCs w:val="28"/>
              </w:rPr>
              <w:t>поведения в общественных местах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умения соблю</w:t>
            </w:r>
            <w:r>
              <w:rPr>
                <w:rFonts w:ascii="Times New Roman" w:eastAsia="Times New Roman" w:hAnsi="Times New Roman" w:cs="Times New Roman"/>
                <w:sz w:val="28"/>
                <w:szCs w:val="28"/>
              </w:rPr>
              <w:t>дать правила поведения на улице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w:t>
            </w:r>
            <w:r>
              <w:rPr>
                <w:rFonts w:ascii="Times New Roman" w:eastAsia="Times New Roman" w:hAnsi="Times New Roman" w:cs="Times New Roman"/>
                <w:sz w:val="28"/>
                <w:szCs w:val="28"/>
              </w:rPr>
              <w:t>ичение частей территории улицы: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проезжая часть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технических средств организации дорожного движения: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дорожный знак «Пешеходный переход»</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350E8">
              <w:rPr>
                <w:rFonts w:ascii="Times New Roman" w:eastAsia="Times New Roman" w:hAnsi="Times New Roman" w:cs="Times New Roman"/>
                <w:sz w:val="28"/>
                <w:szCs w:val="28"/>
              </w:rPr>
              <w:t>азметка</w:t>
            </w:r>
            <w:r>
              <w:rPr>
                <w:rFonts w:ascii="Times New Roman" w:eastAsia="Times New Roman" w:hAnsi="Times New Roman" w:cs="Times New Roman"/>
                <w:sz w:val="28"/>
                <w:szCs w:val="28"/>
              </w:rPr>
              <w:t xml:space="preserve"> </w:t>
            </w: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зебра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светофор</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w:t>
            </w:r>
            <w:r>
              <w:rPr>
                <w:rFonts w:ascii="Times New Roman" w:eastAsia="Times New Roman" w:hAnsi="Times New Roman" w:cs="Times New Roman"/>
                <w:sz w:val="28"/>
                <w:szCs w:val="28"/>
              </w:rPr>
              <w:t>облюдение правил перехода улицы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соблюдение правил повед</w:t>
            </w:r>
            <w:r>
              <w:rPr>
                <w:rFonts w:ascii="Times New Roman" w:eastAsia="Times New Roman" w:hAnsi="Times New Roman" w:cs="Times New Roman"/>
                <w:b/>
                <w:bCs/>
                <w:sz w:val="28"/>
                <w:szCs w:val="28"/>
              </w:rPr>
              <w:t>ения на улице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 обычаи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представления о нравственных тр</w:t>
            </w:r>
            <w:r>
              <w:rPr>
                <w:rFonts w:ascii="Times New Roman" w:eastAsia="Times New Roman" w:hAnsi="Times New Roman" w:cs="Times New Roman"/>
                <w:sz w:val="28"/>
                <w:szCs w:val="28"/>
              </w:rPr>
              <w:t>адициях, принятых в православии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знание нравственных т</w:t>
            </w:r>
            <w:r>
              <w:rPr>
                <w:rFonts w:ascii="Times New Roman" w:eastAsia="Times New Roman" w:hAnsi="Times New Roman" w:cs="Times New Roman"/>
                <w:sz w:val="28"/>
                <w:szCs w:val="28"/>
              </w:rPr>
              <w:t>радиций, принятых в православии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представления о празднике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знание традиций и атрибутов праздников: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Новый год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Победы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Масленица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защитника Отечества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Пасха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 и движение</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w:t>
            </w:r>
            <w:r>
              <w:rPr>
                <w:rFonts w:ascii="Times New Roman" w:eastAsia="Times New Roman" w:hAnsi="Times New Roman" w:cs="Times New Roman"/>
                <w:sz w:val="28"/>
                <w:szCs w:val="28"/>
              </w:rPr>
              <w:t>высоких и низких звуков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быстр</w:t>
            </w:r>
            <w:r>
              <w:rPr>
                <w:rFonts w:ascii="Times New Roman" w:eastAsia="Times New Roman" w:hAnsi="Times New Roman" w:cs="Times New Roman"/>
                <w:sz w:val="28"/>
                <w:szCs w:val="28"/>
              </w:rPr>
              <w:t>ой, умеренной, медленной музыки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(различ</w:t>
            </w:r>
            <w:r>
              <w:rPr>
                <w:rFonts w:ascii="Times New Roman" w:eastAsia="Times New Roman" w:hAnsi="Times New Roman" w:cs="Times New Roman"/>
                <w:sz w:val="28"/>
                <w:szCs w:val="28"/>
              </w:rPr>
              <w:t>ение) колыбельной песни (марша)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(различ</w:t>
            </w:r>
            <w:r>
              <w:rPr>
                <w:rFonts w:ascii="Times New Roman" w:eastAsia="Times New Roman" w:hAnsi="Times New Roman" w:cs="Times New Roman"/>
                <w:sz w:val="28"/>
                <w:szCs w:val="28"/>
              </w:rPr>
              <w:t>ение) веселой (грустной) музыки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частей песни: запев</w:t>
            </w:r>
            <w:r>
              <w:rPr>
                <w:rFonts w:ascii="Times New Roman" w:eastAsia="Times New Roman" w:hAnsi="Times New Roman" w:cs="Times New Roman"/>
                <w:sz w:val="28"/>
                <w:szCs w:val="28"/>
              </w:rPr>
              <w:t xml:space="preserve"> припев вступление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(различение) сольного и хорового исполнения произведения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узнавание (различение) инструментов: симфонического оркестра оркестра народных</w:t>
            </w:r>
            <w:r>
              <w:rPr>
                <w:rFonts w:ascii="Times New Roman" w:eastAsia="Times New Roman" w:hAnsi="Times New Roman" w:cs="Times New Roman"/>
                <w:sz w:val="28"/>
                <w:szCs w:val="28"/>
              </w:rPr>
              <w:t xml:space="preserve"> инструментов духового оркестра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подражание характерным звукам животных в</w:t>
            </w:r>
            <w:r>
              <w:rPr>
                <w:rFonts w:ascii="Times New Roman" w:eastAsia="Times New Roman" w:hAnsi="Times New Roman" w:cs="Times New Roman"/>
                <w:sz w:val="28"/>
                <w:szCs w:val="28"/>
              </w:rPr>
              <w:t>о время звучания знакомой песни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подпевание отдельных звуков (слогов, слов), повт</w:t>
            </w:r>
            <w:r>
              <w:rPr>
                <w:rFonts w:ascii="Times New Roman" w:eastAsia="Times New Roman" w:hAnsi="Times New Roman" w:cs="Times New Roman"/>
                <w:sz w:val="28"/>
                <w:szCs w:val="28"/>
              </w:rPr>
              <w:t>оряющихся звуков (слогов, слов)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подпевание повтор</w:t>
            </w:r>
            <w:r>
              <w:rPr>
                <w:rFonts w:ascii="Times New Roman" w:eastAsia="Times New Roman" w:hAnsi="Times New Roman" w:cs="Times New Roman"/>
                <w:sz w:val="28"/>
                <w:szCs w:val="28"/>
              </w:rPr>
              <w:t>яющихся интонаций припева песни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Движение под му</w:t>
            </w:r>
            <w:r>
              <w:rPr>
                <w:rFonts w:ascii="Times New Roman" w:eastAsia="Times New Roman" w:hAnsi="Times New Roman" w:cs="Times New Roman"/>
                <w:sz w:val="28"/>
                <w:szCs w:val="28"/>
              </w:rPr>
              <w:t>зыку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движение под музыку в медле</w:t>
            </w:r>
            <w:r>
              <w:rPr>
                <w:rFonts w:ascii="Times New Roman" w:eastAsia="Times New Roman" w:hAnsi="Times New Roman" w:cs="Times New Roman"/>
                <w:sz w:val="28"/>
                <w:szCs w:val="28"/>
              </w:rPr>
              <w:t>нном (умеренном, быстром) темпе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движение под музыку разного характера: ходьба, бег, прыгание, кружение, приседа</w:t>
            </w:r>
            <w:r>
              <w:rPr>
                <w:rFonts w:ascii="Times New Roman" w:eastAsia="Times New Roman" w:hAnsi="Times New Roman" w:cs="Times New Roman"/>
                <w:sz w:val="28"/>
                <w:szCs w:val="28"/>
              </w:rPr>
              <w:t>ние, покачивание с ноги на ногу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под музыку действий с предметами (кукла, обр</w:t>
            </w:r>
            <w:r>
              <w:rPr>
                <w:rFonts w:ascii="Times New Roman" w:eastAsia="Times New Roman" w:hAnsi="Times New Roman" w:cs="Times New Roman"/>
                <w:sz w:val="28"/>
                <w:szCs w:val="28"/>
              </w:rPr>
              <w:t xml:space="preserve">уч, флажок, </w:t>
            </w:r>
            <w:r>
              <w:rPr>
                <w:rFonts w:ascii="Times New Roman" w:eastAsia="Times New Roman" w:hAnsi="Times New Roman" w:cs="Times New Roman"/>
                <w:sz w:val="28"/>
                <w:szCs w:val="28"/>
              </w:rPr>
              <w:lastRenderedPageBreak/>
              <w:t>платок, мяч, лента)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соблюдение последова</w:t>
            </w:r>
            <w:r>
              <w:rPr>
                <w:rFonts w:ascii="Times New Roman" w:eastAsia="Times New Roman" w:hAnsi="Times New Roman" w:cs="Times New Roman"/>
                <w:sz w:val="28"/>
                <w:szCs w:val="28"/>
              </w:rPr>
              <w:t>тельности танцевальных движений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движений </w:t>
            </w:r>
            <w:r>
              <w:rPr>
                <w:rFonts w:ascii="Times New Roman" w:eastAsia="Times New Roman" w:hAnsi="Times New Roman" w:cs="Times New Roman"/>
                <w:sz w:val="28"/>
                <w:szCs w:val="28"/>
              </w:rPr>
              <w:t>в соответствии со словами песни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передача просте</w:t>
            </w:r>
            <w:r>
              <w:rPr>
                <w:rFonts w:ascii="Times New Roman" w:eastAsia="Times New Roman" w:hAnsi="Times New Roman" w:cs="Times New Roman"/>
                <w:sz w:val="28"/>
                <w:szCs w:val="28"/>
              </w:rPr>
              <w:t>йших движений знакомых животных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скорости движения по</w:t>
            </w:r>
            <w:r>
              <w:rPr>
                <w:rFonts w:ascii="Times New Roman" w:eastAsia="Times New Roman" w:hAnsi="Times New Roman" w:cs="Times New Roman"/>
                <w:sz w:val="28"/>
                <w:szCs w:val="28"/>
              </w:rPr>
              <w:t>д музыку: ускорение, замедление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изменение движения при из</w:t>
            </w:r>
            <w:r>
              <w:rPr>
                <w:rFonts w:ascii="Times New Roman" w:eastAsia="Times New Roman" w:hAnsi="Times New Roman" w:cs="Times New Roman"/>
                <w:sz w:val="28"/>
                <w:szCs w:val="28"/>
              </w:rPr>
              <w:t>менении метроритма произведения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движение в хороводе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w:t>
            </w:r>
            <w:r>
              <w:rPr>
                <w:rFonts w:ascii="Times New Roman" w:eastAsia="Times New Roman" w:hAnsi="Times New Roman" w:cs="Times New Roman"/>
                <w:sz w:val="28"/>
                <w:szCs w:val="28"/>
              </w:rPr>
              <w:t>гра на музыкальных инструментах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музыкальных инструментов, сходных по звучанию: барабан - палочки барабан - ложки бубенцы - бубен бубенцы -румба бубен - румба палочки - ложки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тихая (громкая) </w:t>
            </w:r>
            <w:r>
              <w:rPr>
                <w:rFonts w:ascii="Times New Roman" w:eastAsia="Times New Roman" w:hAnsi="Times New Roman" w:cs="Times New Roman"/>
                <w:sz w:val="28"/>
                <w:szCs w:val="28"/>
              </w:rPr>
              <w:t>игра на музыкальном инструменте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своевременное вступление и окончание </w:t>
            </w:r>
            <w:r>
              <w:rPr>
                <w:rFonts w:ascii="Times New Roman" w:eastAsia="Times New Roman" w:hAnsi="Times New Roman" w:cs="Times New Roman"/>
                <w:sz w:val="28"/>
                <w:szCs w:val="28"/>
              </w:rPr>
              <w:t>игры на музыкальном инструменте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сопровождение мелодии игрой на музыкальном инструменте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Адаптивная физкультура</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подготовка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Построение и перестроение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принятие основной стойк</w:t>
            </w:r>
            <w:r>
              <w:rPr>
                <w:rFonts w:ascii="Times New Roman" w:eastAsia="Times New Roman" w:hAnsi="Times New Roman" w:cs="Times New Roman"/>
                <w:sz w:val="28"/>
                <w:szCs w:val="28"/>
              </w:rPr>
              <w:t>и для построения и перестроения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построение в колонну по одному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размыкание на вытянутые руки в</w:t>
            </w:r>
            <w:r>
              <w:rPr>
                <w:rFonts w:ascii="Times New Roman" w:eastAsia="Times New Roman" w:hAnsi="Times New Roman" w:cs="Times New Roman"/>
                <w:sz w:val="28"/>
                <w:szCs w:val="28"/>
              </w:rPr>
              <w:t xml:space="preserve"> стороны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ходьба в колонне по одному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в колонне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Общеразвивающие упражнения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w:t>
            </w:r>
            <w:r>
              <w:rPr>
                <w:rFonts w:ascii="Times New Roman" w:eastAsia="Times New Roman" w:hAnsi="Times New Roman" w:cs="Times New Roman"/>
                <w:sz w:val="28"/>
                <w:szCs w:val="28"/>
              </w:rPr>
              <w:t>жимание и разжимание кистей рук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одновременное сгибание в кулак пальцев на о</w:t>
            </w:r>
            <w:r>
              <w:rPr>
                <w:rFonts w:ascii="Times New Roman" w:eastAsia="Times New Roman" w:hAnsi="Times New Roman" w:cs="Times New Roman"/>
                <w:sz w:val="28"/>
                <w:szCs w:val="28"/>
              </w:rPr>
              <w:t>дной руке, разгибание на другой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круговые движения кистью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движения руками в разных </w:t>
            </w:r>
            <w:r>
              <w:rPr>
                <w:rFonts w:ascii="Times New Roman" w:eastAsia="Times New Roman" w:hAnsi="Times New Roman" w:cs="Times New Roman"/>
                <w:sz w:val="28"/>
                <w:szCs w:val="28"/>
              </w:rPr>
              <w:t>направлениях в положении стоя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круговые движен</w:t>
            </w:r>
            <w:r>
              <w:rPr>
                <w:rFonts w:ascii="Times New Roman" w:eastAsia="Times New Roman" w:hAnsi="Times New Roman" w:cs="Times New Roman"/>
                <w:sz w:val="28"/>
                <w:szCs w:val="28"/>
              </w:rPr>
              <w:t>ия руками в исходном положении руки к плечам</w:t>
            </w: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наклоны головы вперед, назад, в стороны, повороты и круговые </w:t>
            </w:r>
            <w:r w:rsidRPr="008350E8">
              <w:rPr>
                <w:rFonts w:ascii="Times New Roman" w:eastAsia="Times New Roman" w:hAnsi="Times New Roman" w:cs="Times New Roman"/>
                <w:sz w:val="28"/>
                <w:szCs w:val="28"/>
              </w:rPr>
              <w:lastRenderedPageBreak/>
              <w:t xml:space="preserve">движения.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наклоны и повороты туловища в сочетании с движениями рук и в положении "руки на затылок", вверх, в стороны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наклоны ту</w:t>
            </w:r>
            <w:r>
              <w:rPr>
                <w:rFonts w:ascii="Times New Roman" w:eastAsia="Times New Roman" w:hAnsi="Times New Roman" w:cs="Times New Roman"/>
                <w:sz w:val="28"/>
                <w:szCs w:val="28"/>
              </w:rPr>
              <w:t>ловища вперед, назад, в стороны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ходьба с высоким подниманием колен вверх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приседание (полуприсед)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xml:space="preserve">днимание на носках в положении </w:t>
            </w:r>
            <w:r w:rsidRPr="008350E8">
              <w:rPr>
                <w:rFonts w:ascii="Times New Roman" w:eastAsia="Times New Roman" w:hAnsi="Times New Roman" w:cs="Times New Roman"/>
                <w:sz w:val="28"/>
                <w:szCs w:val="28"/>
              </w:rPr>
              <w:t>стоя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ходьба: по доске, положенной на</w:t>
            </w:r>
            <w:r>
              <w:rPr>
                <w:rFonts w:ascii="Times New Roman" w:eastAsia="Times New Roman" w:hAnsi="Times New Roman" w:cs="Times New Roman"/>
                <w:sz w:val="28"/>
                <w:szCs w:val="28"/>
              </w:rPr>
              <w:t xml:space="preserve"> пол по гимнастической скамейке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прыжки на двух ногах:</w:t>
            </w:r>
            <w:r>
              <w:rPr>
                <w:rFonts w:ascii="Times New Roman" w:eastAsia="Times New Roman" w:hAnsi="Times New Roman" w:cs="Times New Roman"/>
                <w:sz w:val="28"/>
                <w:szCs w:val="28"/>
              </w:rPr>
              <w:t xml:space="preserve"> на месте с продвижением вперед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подним</w:t>
            </w:r>
            <w:r>
              <w:rPr>
                <w:rFonts w:ascii="Times New Roman" w:eastAsia="Times New Roman" w:hAnsi="Times New Roman" w:cs="Times New Roman"/>
                <w:sz w:val="28"/>
                <w:szCs w:val="28"/>
              </w:rPr>
              <w:t xml:space="preserve">ание головы и рук в положении </w:t>
            </w:r>
            <w:r w:rsidRPr="008350E8">
              <w:rPr>
                <w:rFonts w:ascii="Times New Roman" w:eastAsia="Times New Roman" w:hAnsi="Times New Roman" w:cs="Times New Roman"/>
                <w:sz w:val="28"/>
                <w:szCs w:val="28"/>
              </w:rPr>
              <w:t>лежа на спине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стойка у вертикально</w:t>
            </w:r>
            <w:r>
              <w:rPr>
                <w:rFonts w:ascii="Times New Roman" w:eastAsia="Times New Roman" w:hAnsi="Times New Roman" w:cs="Times New Roman"/>
                <w:sz w:val="28"/>
                <w:szCs w:val="28"/>
              </w:rPr>
              <w:t>й плоскости в правильной осанке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хо</w:t>
            </w:r>
            <w:r>
              <w:rPr>
                <w:rFonts w:ascii="Times New Roman" w:eastAsia="Times New Roman" w:hAnsi="Times New Roman" w:cs="Times New Roman"/>
                <w:sz w:val="28"/>
                <w:szCs w:val="28"/>
              </w:rPr>
              <w:t>дьба по кругу, взявшись за руки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ходьба в умеренном темпе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спокойный бег с правильной координацией дви</w:t>
            </w:r>
            <w:r>
              <w:rPr>
                <w:rFonts w:ascii="Times New Roman" w:eastAsia="Times New Roman" w:hAnsi="Times New Roman" w:cs="Times New Roman"/>
                <w:sz w:val="28"/>
                <w:szCs w:val="28"/>
              </w:rPr>
              <w:t>жений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полз</w:t>
            </w:r>
            <w:r>
              <w:rPr>
                <w:rFonts w:ascii="Times New Roman" w:eastAsia="Times New Roman" w:hAnsi="Times New Roman" w:cs="Times New Roman"/>
                <w:sz w:val="28"/>
                <w:szCs w:val="28"/>
              </w:rPr>
              <w:t>ание: на четвереньках на животе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лазание по ги</w:t>
            </w:r>
            <w:r>
              <w:rPr>
                <w:rFonts w:ascii="Times New Roman" w:eastAsia="Times New Roman" w:hAnsi="Times New Roman" w:cs="Times New Roman"/>
                <w:sz w:val="28"/>
                <w:szCs w:val="28"/>
              </w:rPr>
              <w:t>мнастической стенке: вверх вниз</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броски мяча дву</w:t>
            </w:r>
            <w:r>
              <w:rPr>
                <w:rFonts w:ascii="Times New Roman" w:eastAsia="Times New Roman" w:hAnsi="Times New Roman" w:cs="Times New Roman"/>
                <w:sz w:val="28"/>
                <w:szCs w:val="28"/>
              </w:rPr>
              <w:t>мя руками: вверх, о пол, в стенку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и подвижные игры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игры «</w:t>
            </w:r>
            <w:r w:rsidRPr="008350E8">
              <w:rPr>
                <w:rFonts w:ascii="Times New Roman" w:eastAsia="Times New Roman" w:hAnsi="Times New Roman" w:cs="Times New Roman"/>
                <w:sz w:val="28"/>
                <w:szCs w:val="28"/>
              </w:rPr>
              <w:t>Выше ноги от земли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бег вокруг батута запрыгивание на батут</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игры «</w:t>
            </w:r>
            <w:r w:rsidRPr="008350E8">
              <w:rPr>
                <w:rFonts w:ascii="Times New Roman" w:eastAsia="Times New Roman" w:hAnsi="Times New Roman" w:cs="Times New Roman"/>
                <w:sz w:val="28"/>
                <w:szCs w:val="28"/>
              </w:rPr>
              <w:t>Жмурки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«Лиса и зайцы»</w:t>
            </w:r>
            <w:r w:rsidRPr="008350E8">
              <w:rPr>
                <w:rFonts w:ascii="Times New Roman" w:eastAsia="Times New Roman" w:hAnsi="Times New Roman" w:cs="Times New Roman"/>
                <w:sz w:val="28"/>
                <w:szCs w:val="28"/>
              </w:rPr>
              <w:t xml:space="preserve">: убегание от водящего ловля игроков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соблюдение правил игры «</w:t>
            </w:r>
            <w:r w:rsidRPr="008350E8">
              <w:rPr>
                <w:rFonts w:ascii="Times New Roman" w:eastAsia="Times New Roman" w:hAnsi="Times New Roman" w:cs="Times New Roman"/>
                <w:sz w:val="28"/>
                <w:szCs w:val="28"/>
              </w:rPr>
              <w:t>Строим дом</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соблюдение очередности при переносе модулей сост</w:t>
            </w:r>
            <w:r>
              <w:rPr>
                <w:rFonts w:ascii="Times New Roman" w:eastAsia="Times New Roman" w:hAnsi="Times New Roman" w:cs="Times New Roman"/>
                <w:sz w:val="28"/>
                <w:szCs w:val="28"/>
              </w:rPr>
              <w:t>авление «</w:t>
            </w:r>
            <w:r w:rsidRPr="008350E8">
              <w:rPr>
                <w:rFonts w:ascii="Times New Roman" w:eastAsia="Times New Roman" w:hAnsi="Times New Roman" w:cs="Times New Roman"/>
                <w:sz w:val="28"/>
                <w:szCs w:val="28"/>
              </w:rPr>
              <w:t>башни</w:t>
            </w:r>
            <w:r>
              <w:rPr>
                <w:rFonts w:ascii="Times New Roman" w:eastAsia="Times New Roman" w:hAnsi="Times New Roman" w:cs="Times New Roman"/>
                <w:sz w:val="28"/>
                <w:szCs w:val="28"/>
              </w:rPr>
              <w:t>»</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Футбол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футбольного мяча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выполнение удара по мячу: с места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Плавание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вход в воду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ходьба по воде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по воде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погружение в вод</w:t>
            </w:r>
            <w:r>
              <w:rPr>
                <w:rFonts w:ascii="Times New Roman" w:eastAsia="Times New Roman" w:hAnsi="Times New Roman" w:cs="Times New Roman"/>
                <w:sz w:val="28"/>
                <w:szCs w:val="28"/>
              </w:rPr>
              <w:t>у: по шею с головой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выдоха под водой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открывание глаз в воде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удержание тела на воде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скольжение по повер</w:t>
            </w:r>
            <w:r>
              <w:rPr>
                <w:rFonts w:ascii="Times New Roman" w:eastAsia="Times New Roman" w:hAnsi="Times New Roman" w:cs="Times New Roman"/>
                <w:sz w:val="28"/>
                <w:szCs w:val="28"/>
              </w:rPr>
              <w:t>хности воды: на животе на спине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выполнение движений ногами: лежа на живот</w:t>
            </w:r>
            <w:r>
              <w:rPr>
                <w:rFonts w:ascii="Times New Roman" w:eastAsia="Times New Roman" w:hAnsi="Times New Roman" w:cs="Times New Roman"/>
                <w:sz w:val="28"/>
                <w:szCs w:val="28"/>
              </w:rPr>
              <w:t>е лежа на спине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движений руками: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лежа на животе лежа на спине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чередов</w:t>
            </w:r>
            <w:r>
              <w:rPr>
                <w:rFonts w:ascii="Times New Roman" w:eastAsia="Times New Roman" w:hAnsi="Times New Roman" w:cs="Times New Roman"/>
                <w:sz w:val="28"/>
                <w:szCs w:val="28"/>
              </w:rPr>
              <w:t>ание поворота головы с дыханием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w:t>
            </w:r>
            <w:r>
              <w:rPr>
                <w:rFonts w:ascii="Times New Roman" w:eastAsia="Times New Roman" w:hAnsi="Times New Roman" w:cs="Times New Roman"/>
                <w:sz w:val="28"/>
                <w:szCs w:val="28"/>
              </w:rPr>
              <w:t>четание движений ног с дыханием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плавание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w:t>
            </w:r>
            <w:r>
              <w:rPr>
                <w:rFonts w:ascii="Times New Roman" w:eastAsia="Times New Roman" w:hAnsi="Times New Roman" w:cs="Times New Roman"/>
                <w:sz w:val="28"/>
                <w:szCs w:val="28"/>
              </w:rPr>
              <w:t>ивать с бортика бассейна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Туризм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Тур</w:t>
            </w:r>
            <w:r>
              <w:rPr>
                <w:rFonts w:ascii="Times New Roman" w:eastAsia="Times New Roman" w:hAnsi="Times New Roman" w:cs="Times New Roman"/>
                <w:sz w:val="28"/>
                <w:szCs w:val="28"/>
              </w:rPr>
              <w:t>истический инвентарь для похода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складывании вещей в рюкзак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w:t>
            </w:r>
            <w:r>
              <w:rPr>
                <w:rFonts w:ascii="Times New Roman" w:eastAsia="Times New Roman" w:hAnsi="Times New Roman" w:cs="Times New Roman"/>
                <w:sz w:val="28"/>
                <w:szCs w:val="28"/>
              </w:rPr>
              <w:t>застегивание молнии до капюшона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8889"/>
        <w:gridCol w:w="270"/>
        <w:gridCol w:w="285"/>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r w:rsidRPr="007A0091">
              <w:rPr>
                <w:rFonts w:ascii="Times New Roman" w:eastAsia="Times New Roman" w:hAnsi="Times New Roman" w:cs="Times New Roman"/>
                <w:bCs/>
                <w:sz w:val="28"/>
                <w:szCs w:val="28"/>
              </w:rPr>
              <w:t>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составных частей палатки: днище крыша стены палатки растяжки стойка колышки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подгото</w:t>
            </w:r>
            <w:r>
              <w:rPr>
                <w:rFonts w:ascii="Times New Roman" w:eastAsia="Times New Roman" w:hAnsi="Times New Roman" w:cs="Times New Roman"/>
                <w:sz w:val="28"/>
                <w:szCs w:val="28"/>
              </w:rPr>
              <w:t>вка места для установки палатки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раскладывание палатки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ориентировка в частях палатки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вставление колышков при закреплении па</w:t>
            </w:r>
            <w:r>
              <w:rPr>
                <w:rFonts w:ascii="Times New Roman" w:eastAsia="Times New Roman" w:hAnsi="Times New Roman" w:cs="Times New Roman"/>
                <w:sz w:val="28"/>
                <w:szCs w:val="28"/>
              </w:rPr>
              <w:t>латки на земле: плоских круглых</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установка стоек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установка растяжек палатки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w:t>
            </w:r>
            <w:r>
              <w:rPr>
                <w:rFonts w:ascii="Times New Roman" w:eastAsia="Times New Roman" w:hAnsi="Times New Roman" w:cs="Times New Roman"/>
                <w:sz w:val="28"/>
                <w:szCs w:val="28"/>
              </w:rPr>
              <w:t>ку-чехол закрывание сумки-чехла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Велосипедная подготовка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Трехколесный велосипед</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различение составных частей трехколесного велосипеда: рул</w:t>
            </w:r>
            <w:r>
              <w:rPr>
                <w:rFonts w:ascii="Times New Roman" w:eastAsia="Times New Roman" w:hAnsi="Times New Roman" w:cs="Times New Roman"/>
                <w:sz w:val="28"/>
                <w:szCs w:val="28"/>
              </w:rPr>
              <w:t>ь колесо педали седло рама цепь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w:t>
            </w:r>
            <w:r>
              <w:rPr>
                <w:rFonts w:ascii="Times New Roman" w:eastAsia="Times New Roman" w:hAnsi="Times New Roman" w:cs="Times New Roman"/>
                <w:sz w:val="28"/>
                <w:szCs w:val="28"/>
              </w:rPr>
              <w:t>постановка левой ноги на педаль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управление трехколесным в</w:t>
            </w:r>
            <w:r>
              <w:rPr>
                <w:rFonts w:ascii="Times New Roman" w:eastAsia="Times New Roman" w:hAnsi="Times New Roman" w:cs="Times New Roman"/>
                <w:sz w:val="28"/>
                <w:szCs w:val="28"/>
              </w:rPr>
              <w:t>елосипедом без вращения педалей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вращение педалей: с</w:t>
            </w:r>
            <w:r>
              <w:rPr>
                <w:rFonts w:ascii="Times New Roman" w:eastAsia="Times New Roman" w:hAnsi="Times New Roman" w:cs="Times New Roman"/>
                <w:sz w:val="28"/>
                <w:szCs w:val="28"/>
              </w:rPr>
              <w:t xml:space="preserve"> фиксацией ног без фиксации ног</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торможение: </w:t>
            </w:r>
            <w:r>
              <w:rPr>
                <w:rFonts w:ascii="Times New Roman" w:eastAsia="Times New Roman" w:hAnsi="Times New Roman" w:cs="Times New Roman"/>
                <w:sz w:val="28"/>
                <w:szCs w:val="28"/>
              </w:rPr>
              <w:t>ручным тормозом ножным тормозом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езда на трехколесном велосипеде: по прямой с поворо</w:t>
            </w:r>
            <w:r>
              <w:rPr>
                <w:rFonts w:ascii="Times New Roman" w:eastAsia="Times New Roman" w:hAnsi="Times New Roman" w:cs="Times New Roman"/>
                <w:sz w:val="28"/>
                <w:szCs w:val="28"/>
              </w:rPr>
              <w:t>том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преодоление: подъемов спусков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езда в группе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w:t>
            </w:r>
            <w:r>
              <w:rPr>
                <w:rFonts w:ascii="Times New Roman" w:eastAsia="Times New Roman" w:hAnsi="Times New Roman" w:cs="Times New Roman"/>
                <w:sz w:val="28"/>
                <w:szCs w:val="28"/>
              </w:rPr>
              <w:t>ну встречного движения запрещен</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ухаживание за велосипедом: содержание в чистоте сообщение о неисправност</w:t>
            </w:r>
            <w:r>
              <w:rPr>
                <w:rFonts w:ascii="Times New Roman" w:eastAsia="Times New Roman" w:hAnsi="Times New Roman" w:cs="Times New Roman"/>
                <w:sz w:val="28"/>
                <w:szCs w:val="28"/>
              </w:rPr>
              <w:t>и велосипеда накачивание колеса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gridSpan w:val="3"/>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Профильный труд</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Керамика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раскатывание глины скалкой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изготовление </w:t>
            </w:r>
            <w:r>
              <w:rPr>
                <w:rFonts w:ascii="Times New Roman" w:eastAsia="Times New Roman" w:hAnsi="Times New Roman" w:cs="Times New Roman"/>
                <w:sz w:val="28"/>
                <w:szCs w:val="28"/>
              </w:rPr>
              <w:t>заготовки: вырезание по шаблону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катание колбасок/шариков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обработка края изделия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добавление декоративных деталей: присоединение </w:t>
            </w:r>
            <w:r>
              <w:rPr>
                <w:rFonts w:ascii="Times New Roman" w:eastAsia="Times New Roman" w:hAnsi="Times New Roman" w:cs="Times New Roman"/>
                <w:sz w:val="28"/>
                <w:szCs w:val="28"/>
              </w:rPr>
              <w:t>мелких деталей придание фактуры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тонирование готового изделия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роспись готового изделия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роделывание отверстия в изделии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Растениеводство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Выращивание комнатных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Выращивание комнатных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Работа по</w:t>
            </w:r>
            <w:r>
              <w:rPr>
                <w:rFonts w:ascii="Times New Roman" w:eastAsia="Times New Roman" w:hAnsi="Times New Roman" w:cs="Times New Roman"/>
                <w:sz w:val="28"/>
                <w:szCs w:val="28"/>
              </w:rPr>
              <w:t xml:space="preserve"> уходу за комнатными растениями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определ</w:t>
            </w:r>
            <w:r>
              <w:rPr>
                <w:rFonts w:ascii="Times New Roman" w:eastAsia="Times New Roman" w:hAnsi="Times New Roman" w:cs="Times New Roman"/>
                <w:sz w:val="28"/>
                <w:szCs w:val="28"/>
              </w:rPr>
              <w:t>ение количества воды для полива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полив растен</w:t>
            </w:r>
            <w:r>
              <w:rPr>
                <w:rFonts w:ascii="Times New Roman" w:eastAsia="Times New Roman" w:hAnsi="Times New Roman" w:cs="Times New Roman"/>
                <w:sz w:val="28"/>
                <w:szCs w:val="28"/>
              </w:rPr>
              <w:t>ий с помощью мерного стаканчика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рыхление почвы</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пересадка растения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мытье растения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опрыскивание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удаление </w:t>
            </w:r>
            <w:r>
              <w:rPr>
                <w:rFonts w:ascii="Times New Roman" w:eastAsia="Times New Roman" w:hAnsi="Times New Roman" w:cs="Times New Roman"/>
                <w:sz w:val="28"/>
                <w:szCs w:val="28"/>
              </w:rPr>
              <w:t>сухих листьев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мытье горшков и поддонов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уходу за растениями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полив растений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удаление сорняков</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Шитье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Ручное шитье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Знакомств</w:t>
            </w:r>
            <w:r>
              <w:rPr>
                <w:rFonts w:ascii="Times New Roman" w:eastAsia="Times New Roman" w:hAnsi="Times New Roman" w:cs="Times New Roman"/>
                <w:sz w:val="28"/>
                <w:szCs w:val="28"/>
              </w:rPr>
              <w:t>о с инструментами и материалами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инструментов </w:t>
            </w:r>
            <w:r>
              <w:rPr>
                <w:rFonts w:ascii="Times New Roman" w:eastAsia="Times New Roman" w:hAnsi="Times New Roman" w:cs="Times New Roman"/>
                <w:sz w:val="28"/>
                <w:szCs w:val="28"/>
              </w:rPr>
              <w:t>и материалов для ручного шитья: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инструменты (н</w:t>
            </w:r>
            <w:r>
              <w:rPr>
                <w:rFonts w:ascii="Times New Roman" w:eastAsia="Times New Roman" w:hAnsi="Times New Roman" w:cs="Times New Roman"/>
                <w:sz w:val="28"/>
                <w:szCs w:val="28"/>
              </w:rPr>
              <w:t>ожницы, иголка, нитковдеватель)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(нитки, ткань)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шитью</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рабочего места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отрезание н</w:t>
            </w:r>
            <w:r>
              <w:rPr>
                <w:rFonts w:ascii="Times New Roman" w:eastAsia="Times New Roman" w:hAnsi="Times New Roman" w:cs="Times New Roman"/>
                <w:sz w:val="28"/>
                <w:szCs w:val="28"/>
              </w:rPr>
              <w:t>ити определенной длины (40 см):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метке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вдевание нити в иголку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завязывание узелка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Ручное шитье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выполнение шва «вперед иголкой»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Полиграфия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а на резаке: - опускание ножа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Работа на брошюровщике</w:t>
            </w:r>
            <w:r>
              <w:rPr>
                <w:rFonts w:ascii="Times New Roman" w:eastAsia="Times New Roman" w:hAnsi="Times New Roman" w:cs="Times New Roman"/>
                <w:sz w:val="28"/>
                <w:szCs w:val="28"/>
              </w:rPr>
              <w:t xml:space="preserve"> - установка пружины на гребень</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подъем рычага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опускание рычага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снятие изделия с гребня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w:t>
            </w:r>
            <w:r>
              <w:rPr>
                <w:rFonts w:ascii="Times New Roman" w:eastAsia="Times New Roman" w:hAnsi="Times New Roman" w:cs="Times New Roman"/>
                <w:sz w:val="28"/>
                <w:szCs w:val="28"/>
              </w:rPr>
              <w:t>ывание бумажной массы на основу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Изготовлен</w:t>
            </w:r>
            <w:r>
              <w:rPr>
                <w:rFonts w:ascii="Times New Roman" w:eastAsia="Times New Roman" w:hAnsi="Times New Roman" w:cs="Times New Roman"/>
                <w:sz w:val="28"/>
                <w:szCs w:val="28"/>
              </w:rPr>
              <w:t>ие открытки - заготовка деталей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намазывание де</w:t>
            </w:r>
            <w:r>
              <w:rPr>
                <w:rFonts w:ascii="Times New Roman" w:eastAsia="Times New Roman" w:hAnsi="Times New Roman" w:cs="Times New Roman"/>
                <w:sz w:val="28"/>
                <w:szCs w:val="28"/>
              </w:rPr>
              <w:t>талей клеем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приклеивание деталей к фону</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Валяние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отрыва</w:t>
            </w:r>
            <w:r>
              <w:rPr>
                <w:rFonts w:ascii="Times New Roman" w:eastAsia="Times New Roman" w:hAnsi="Times New Roman" w:cs="Times New Roman"/>
                <w:sz w:val="28"/>
                <w:szCs w:val="28"/>
              </w:rPr>
              <w:t>ние заданного количества шерсти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выкладывание в заданном порядке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отбивание заготовки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катание шарика из шерсти с последовательным добавлением материала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Батик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рисование эскиза карандашом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раскрашивание </w:t>
            </w:r>
            <w:r>
              <w:rPr>
                <w:rFonts w:ascii="Times New Roman" w:eastAsia="Times New Roman" w:hAnsi="Times New Roman" w:cs="Times New Roman"/>
                <w:sz w:val="28"/>
                <w:szCs w:val="28"/>
              </w:rPr>
              <w:t>контурного изображения на ткани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Ткачество</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w:t>
            </w:r>
            <w:r>
              <w:rPr>
                <w:rFonts w:ascii="Times New Roman" w:eastAsia="Times New Roman" w:hAnsi="Times New Roman" w:cs="Times New Roman"/>
                <w:sz w:val="28"/>
                <w:szCs w:val="28"/>
              </w:rPr>
              <w:t>комство с ткацким оборудованием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различение основных частей ткацкого станка и ткацкого оборудования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 работе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рабочего места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станка к работе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нитками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различение нитей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 ниток для изделия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наматывание ниток на челнок</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завязывание нити узлами</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Плетение</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Формирование умения выполнять движение челноком между </w:t>
            </w:r>
            <w:r>
              <w:rPr>
                <w:rFonts w:ascii="Times New Roman" w:eastAsia="Times New Roman" w:hAnsi="Times New Roman" w:cs="Times New Roman"/>
                <w:sz w:val="28"/>
                <w:szCs w:val="28"/>
              </w:rPr>
              <w:t>рядами нитей на станке с бердой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движение челноком между рядами нитей с бердо</w:t>
            </w:r>
            <w:r>
              <w:rPr>
                <w:rFonts w:ascii="Times New Roman" w:eastAsia="Times New Roman" w:hAnsi="Times New Roman" w:cs="Times New Roman"/>
                <w:sz w:val="28"/>
                <w:szCs w:val="28"/>
              </w:rPr>
              <w:t>й</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Снятие готового полотна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снятие полотна со станка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Украшение изделия</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украшение </w:t>
            </w:r>
            <w:r>
              <w:rPr>
                <w:rFonts w:ascii="Times New Roman" w:eastAsia="Times New Roman" w:hAnsi="Times New Roman" w:cs="Times New Roman"/>
                <w:sz w:val="28"/>
                <w:szCs w:val="28"/>
              </w:rPr>
              <w:t>изделия декоративным материалом</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уборка рабочего места</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6.3. Нравственное развитие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Усвоение правил совместной деятельности в общении, в игре, учебе, работе, досуге.</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Ориентация в религиозных ценностях с учетом желания и вероисповедания обучающегося и его семьи.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6.4. Формирование экологической культуры, здорового и безопасного образа жизни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Осознанное отношение к собственному здоровью на основе соблюдения правил гигиены, здоро-вьесбережения, режима дня.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Знание правил здорового питания.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Умение вести себя в экстремальных (чрезвычайных) ситуациях (доступными средствами обратиться за помощью, привлечь к себе внимание).</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6.5. Внеурочная деятельность</w:t>
      </w:r>
    </w:p>
    <w:tbl>
      <w:tblPr>
        <w:tblW w:w="0" w:type="auto"/>
        <w:tblCellSpacing w:w="15" w:type="dxa"/>
        <w:tblCellMar>
          <w:top w:w="15" w:type="dxa"/>
          <w:left w:w="15" w:type="dxa"/>
          <w:bottom w:w="15" w:type="dxa"/>
          <w:right w:w="15" w:type="dxa"/>
        </w:tblCellMar>
        <w:tblLook w:val="04A0"/>
      </w:tblPr>
      <w:tblGrid>
        <w:gridCol w:w="1922"/>
        <w:gridCol w:w="3672"/>
        <w:gridCol w:w="3850"/>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Планируемая деятельность ребенка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Участие ребенка в мероприятии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сентября - День знаний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концерте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Декада инвалидов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изготовление заготовок для мастер-класса по ИЗО; участие в мастер-классах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Новый год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Масленица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8 Марта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знакомство с атрибутами праздника, участие в </w:t>
            </w:r>
            <w:r w:rsidRPr="008350E8">
              <w:rPr>
                <w:rFonts w:ascii="Times New Roman" w:eastAsia="Times New Roman" w:hAnsi="Times New Roman" w:cs="Times New Roman"/>
                <w:sz w:val="28"/>
                <w:szCs w:val="28"/>
              </w:rPr>
              <w:lastRenderedPageBreak/>
              <w:t xml:space="preserve">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Пасха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подготовка к мероприятию: покраска яиц, изготовление украшений; участие в мероприятии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Последний учебный день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присутствие на торжественной линейке, праздничном завтраке, изготовление заготовок для подарков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Разные 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Игра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коммуникативные игры (пальчиковые игры, массаж) - настольные дидактические игры "Лото", "Домино" - сенсорные игры - игры с мячом, парашютом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Прогулки на улице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прогулка в сенсорном саду - прогулка в лес - подвижные игры - экскурсия в лес, парк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школьных лагерях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в летнем лагере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1693"/>
        <w:gridCol w:w="3670"/>
        <w:gridCol w:w="408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Название рабочей программы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предметные результаты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Возможные личностные результаты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Русская глиняная игрушка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w:t>
            </w:r>
            <w:r w:rsidRPr="008350E8">
              <w:rPr>
                <w:rFonts w:ascii="Times New Roman" w:eastAsia="Times New Roman" w:hAnsi="Times New Roman" w:cs="Times New Roman"/>
                <w:sz w:val="28"/>
                <w:szCs w:val="28"/>
              </w:rPr>
              <w:lastRenderedPageBreak/>
              <w:t xml:space="preserve">рисования кистью при выполнении узора - расписывать игрушку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w:t>
            </w:r>
            <w:r w:rsidRPr="008350E8">
              <w:rPr>
                <w:rFonts w:ascii="Times New Roman" w:eastAsia="Times New Roman" w:hAnsi="Times New Roman" w:cs="Times New Roman"/>
                <w:sz w:val="28"/>
                <w:szCs w:val="28"/>
              </w:rPr>
              <w:lastRenderedPageBreak/>
              <w:t xml:space="preserve">самореализации средствами изобразительной деятельности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Юный турист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7. Специалисты, участвующие в реализации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класса, учитель-логопед, учителя физкультуры, учитель музыки, воспитатели.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tblPr>
      <w:tblGrid>
        <w:gridCol w:w="2833"/>
        <w:gridCol w:w="3770"/>
        <w:gridCol w:w="2841"/>
      </w:tblGrid>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Задачи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Мероприятия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Отчет о проведении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w:t>
            </w:r>
            <w:r w:rsidRPr="008350E8">
              <w:rPr>
                <w:rFonts w:ascii="Times New Roman" w:eastAsia="Times New Roman" w:hAnsi="Times New Roman" w:cs="Times New Roman"/>
                <w:sz w:val="28"/>
                <w:szCs w:val="28"/>
              </w:rPr>
              <w:lastRenderedPageBreak/>
              <w:t xml:space="preserve">самообслуживания" "Организация свободного времени дома"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Обеспечение участия семьи в разработке и реализации СИПР, единства требований к обучающемуся в семье и в образовательной организации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01.09.2015 г. Родители присутствовали на торжественной линейке, праздничном завтраке; вместе с Кириллом на мастер-классе, проводимом в класс</w:t>
            </w:r>
            <w:r>
              <w:rPr>
                <w:rFonts w:ascii="Times New Roman" w:eastAsia="Times New Roman" w:hAnsi="Times New Roman" w:cs="Times New Roman"/>
                <w:sz w:val="28"/>
                <w:szCs w:val="28"/>
              </w:rPr>
              <w:t>е, сделали куклу Крупеничку</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9. Перечень необходимых технических средств и дидактических материалов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Наглядный и дидактический (демонстрационный и инди</w:t>
      </w:r>
      <w:r>
        <w:rPr>
          <w:rFonts w:ascii="Times New Roman" w:eastAsia="Times New Roman" w:hAnsi="Times New Roman" w:cs="Times New Roman"/>
          <w:sz w:val="28"/>
          <w:szCs w:val="28"/>
        </w:rPr>
        <w:t>видуальный) материал по темам: «</w:t>
      </w:r>
      <w:r w:rsidRPr="008350E8">
        <w:rPr>
          <w:rFonts w:ascii="Times New Roman" w:eastAsia="Times New Roman" w:hAnsi="Times New Roman" w:cs="Times New Roman"/>
          <w:sz w:val="28"/>
          <w:szCs w:val="28"/>
        </w:rPr>
        <w:t>Времена года</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Праздники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Деревья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Птицы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Человек и его тело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Древесина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Огонь</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Воздух</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Мальчики и девочки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Рыбы</w:t>
      </w:r>
      <w:r>
        <w:rPr>
          <w:rFonts w:ascii="Times New Roman" w:eastAsia="Times New Roman" w:hAnsi="Times New Roman" w:cs="Times New Roman"/>
          <w:sz w:val="28"/>
          <w:szCs w:val="28"/>
        </w:rPr>
        <w:t>», «Насекомые»</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Ягоды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Грибы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Садовые цветочно-декоративные растения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Дикорастущие цветочно-декоративные растения</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Ком</w:t>
      </w:r>
      <w:r>
        <w:rPr>
          <w:rFonts w:ascii="Times New Roman" w:eastAsia="Times New Roman" w:hAnsi="Times New Roman" w:cs="Times New Roman"/>
          <w:sz w:val="28"/>
          <w:szCs w:val="28"/>
        </w:rPr>
        <w:t>натные растения», «Календарь», «</w:t>
      </w:r>
      <w:r w:rsidRPr="008350E8">
        <w:rPr>
          <w:rFonts w:ascii="Times New Roman" w:eastAsia="Times New Roman" w:hAnsi="Times New Roman" w:cs="Times New Roman"/>
          <w:sz w:val="28"/>
          <w:szCs w:val="28"/>
        </w:rPr>
        <w:t>Погода</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Средства гигиены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Одежда и обувь</w:t>
      </w:r>
      <w:r>
        <w:rPr>
          <w:rFonts w:ascii="Times New Roman" w:eastAsia="Times New Roman" w:hAnsi="Times New Roman" w:cs="Times New Roman"/>
          <w:sz w:val="28"/>
          <w:szCs w:val="28"/>
        </w:rPr>
        <w:t>», «Дом и двор»</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Объекты и явления природы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Транспорт</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Посуда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Бытовая техника</w:t>
      </w:r>
      <w:r>
        <w:rPr>
          <w:rFonts w:ascii="Times New Roman" w:eastAsia="Times New Roman" w:hAnsi="Times New Roman" w:cs="Times New Roman"/>
          <w:sz w:val="28"/>
          <w:szCs w:val="28"/>
        </w:rPr>
        <w:t>», «</w:t>
      </w:r>
      <w:r w:rsidRPr="008350E8">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Музыкальные инструменты</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муляжи внутре</w:t>
      </w:r>
      <w:r>
        <w:rPr>
          <w:rFonts w:ascii="Times New Roman" w:eastAsia="Times New Roman" w:hAnsi="Times New Roman" w:cs="Times New Roman"/>
          <w:sz w:val="28"/>
          <w:szCs w:val="28"/>
        </w:rPr>
        <w:t>нних органов человека, пособие «</w:t>
      </w:r>
      <w:r w:rsidRPr="008350E8">
        <w:rPr>
          <w:rFonts w:ascii="Times New Roman" w:eastAsia="Times New Roman" w:hAnsi="Times New Roman" w:cs="Times New Roman"/>
          <w:sz w:val="28"/>
          <w:szCs w:val="28"/>
        </w:rPr>
        <w:t>Скелет человека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Набор пиктограмм; мнемокартинки.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Набор геометрических фигур (треугольник, квадрат, круг, </w:t>
      </w:r>
      <w:r>
        <w:rPr>
          <w:rFonts w:ascii="Times New Roman" w:eastAsia="Times New Roman" w:hAnsi="Times New Roman" w:cs="Times New Roman"/>
          <w:sz w:val="28"/>
          <w:szCs w:val="28"/>
        </w:rPr>
        <w:t>прямоугольник); игровые наборы «</w:t>
      </w:r>
      <w:r w:rsidRPr="008350E8">
        <w:rPr>
          <w:rFonts w:ascii="Times New Roman" w:eastAsia="Times New Roman" w:hAnsi="Times New Roman" w:cs="Times New Roman"/>
          <w:sz w:val="28"/>
          <w:szCs w:val="28"/>
        </w:rPr>
        <w:t>Нумикон</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логические блоки Дьенеша, цветные счетные </w:t>
      </w:r>
      <w:r>
        <w:rPr>
          <w:rFonts w:ascii="Times New Roman" w:eastAsia="Times New Roman" w:hAnsi="Times New Roman" w:cs="Times New Roman"/>
          <w:sz w:val="28"/>
          <w:szCs w:val="28"/>
        </w:rPr>
        <w:lastRenderedPageBreak/>
        <w:t>палочки Кюизенера, конструктор «</w:t>
      </w:r>
      <w:r w:rsidRPr="008350E8">
        <w:rPr>
          <w:rFonts w:ascii="Times New Roman" w:eastAsia="Times New Roman" w:hAnsi="Times New Roman" w:cs="Times New Roman"/>
          <w:sz w:val="28"/>
          <w:szCs w:val="28"/>
        </w:rPr>
        <w:t>Лего</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счетный материал; настольный калькулятор, оснащенный крупными клавишами и дисплеем большего размера; циркуль, линейка без шкалы, линейка.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w:t>
      </w:r>
      <w:r>
        <w:rPr>
          <w:rFonts w:ascii="Times New Roman" w:eastAsia="Times New Roman" w:hAnsi="Times New Roman" w:cs="Times New Roman"/>
          <w:sz w:val="28"/>
          <w:szCs w:val="28"/>
        </w:rPr>
        <w:t>льная доска, резиновый коврик, «плечики»</w:t>
      </w:r>
      <w:r w:rsidRPr="008350E8">
        <w:rPr>
          <w:rFonts w:ascii="Times New Roman" w:eastAsia="Times New Roman" w:hAnsi="Times New Roman" w:cs="Times New Roman"/>
          <w:sz w:val="28"/>
          <w:szCs w:val="28"/>
        </w:rPr>
        <w:t xml:space="preserve">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Набор инструментов для ухода за комнатными растениями.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Набор посуды для занятий по приготовлению пищи.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Музыкальные инструменты (бубенцы, барабан, маракас, румба), музыкальный центр, аудиозаписи.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Магнитофон, компьютер, проектор, видеоматериалы.</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10. Средства мониторинга и оценки динамики обучения.</w:t>
      </w:r>
    </w:p>
    <w:tbl>
      <w:tblPr>
        <w:tblW w:w="0" w:type="auto"/>
        <w:tblCellSpacing w:w="15" w:type="dxa"/>
        <w:tblCellMar>
          <w:top w:w="15" w:type="dxa"/>
          <w:left w:w="15" w:type="dxa"/>
          <w:bottom w:w="15" w:type="dxa"/>
          <w:right w:w="15" w:type="dxa"/>
        </w:tblCellMar>
        <w:tblLook w:val="04A0"/>
      </w:tblPr>
      <w:tblGrid>
        <w:gridCol w:w="9029"/>
        <w:gridCol w:w="415"/>
      </w:tblGrid>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Уровни освоения (выполнения) действий/операций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Пассивное участие/соучастие - действие выполняется взрослым (ребенок позволяет что-либо сделать с ним)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Активное участие - действие выполняется ребенком: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со значительной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частичной помощью взрослого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ю последовательной инструкции (изображения или вербально)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ди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 подражанию или по образцу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до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самостоятельно с ошибками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сш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самостоятельно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 </w:t>
            </w:r>
          </w:p>
        </w:tc>
      </w:tr>
      <w:tr w:rsidR="005C521A" w:rsidRPr="008350E8" w:rsidTr="00C016B7">
        <w:trPr>
          <w:tblCellSpacing w:w="15" w:type="dxa"/>
        </w:trPr>
        <w:tc>
          <w:tcPr>
            <w:tcW w:w="0" w:type="auto"/>
            <w:gridSpan w:val="2"/>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Сформированность представлений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Представление отсутствует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2. Не выявить наличие представлений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9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Представление на уровне: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по прямой подсказке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использования с косвенной подсказкой (изображение)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самостоятельного использования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r>
    </w:tbl>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Участники образовательного процесса: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класса: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Учитель-логопед:</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Учителя физкультуры: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Учитель музыки: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Воспитатели:</w:t>
      </w:r>
    </w:p>
    <w:p w:rsidR="005C521A"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Родители: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p>
    <w:p w:rsidR="005C521A" w:rsidRPr="008350E8" w:rsidRDefault="005C521A" w:rsidP="005C521A">
      <w:pPr>
        <w:spacing w:after="0" w:line="240" w:lineRule="auto"/>
        <w:jc w:val="right"/>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6</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Государственное управление образования Псковской области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"Центр лечебной педагогики и дифференцированного обучения"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УТВЕРЖДАЮ</w:t>
      </w:r>
      <w:r w:rsidRPr="008350E8">
        <w:rPr>
          <w:rFonts w:ascii="Times New Roman" w:eastAsia="Times New Roman" w:hAnsi="Times New Roman" w:cs="Times New Roman"/>
          <w:sz w:val="28"/>
          <w:szCs w:val="28"/>
        </w:rPr>
        <w:br/>
        <w:t>Проректор по учебной работе</w:t>
      </w:r>
      <w:r w:rsidRPr="008350E8">
        <w:rPr>
          <w:rFonts w:ascii="Times New Roman" w:eastAsia="Times New Roman" w:hAnsi="Times New Roman" w:cs="Times New Roman"/>
          <w:sz w:val="28"/>
          <w:szCs w:val="28"/>
        </w:rPr>
        <w:br/>
        <w:t>______________В.Г. Степанов</w:t>
      </w:r>
      <w:r w:rsidRPr="008350E8">
        <w:rPr>
          <w:rFonts w:ascii="Times New Roman" w:eastAsia="Times New Roman" w:hAnsi="Times New Roman" w:cs="Times New Roman"/>
          <w:sz w:val="28"/>
          <w:szCs w:val="28"/>
        </w:rPr>
        <w:br/>
        <w:t>"____"____________2015 г.</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Рабочая программа повышения квалификации</w:t>
      </w:r>
      <w:r w:rsidRPr="008350E8">
        <w:rPr>
          <w:rFonts w:ascii="Times New Roman" w:eastAsia="Times New Roman" w:hAnsi="Times New Roman" w:cs="Times New Roman"/>
          <w:b/>
          <w:bCs/>
          <w:sz w:val="28"/>
          <w:szCs w:val="28"/>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5C521A"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Составители: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Царев A.M., к.п.н., директор ГБОУ "Центр лечебной педагогики</w:t>
      </w:r>
      <w:r w:rsidRPr="008350E8">
        <w:rPr>
          <w:rFonts w:ascii="Times New Roman" w:eastAsia="Times New Roman" w:hAnsi="Times New Roman" w:cs="Times New Roman"/>
          <w:sz w:val="28"/>
          <w:szCs w:val="28"/>
        </w:rPr>
        <w:br/>
        <w:t>и дифференцированного обучения", г. Псков</w:t>
      </w:r>
      <w:r w:rsidRPr="008350E8">
        <w:rPr>
          <w:rFonts w:ascii="Times New Roman" w:eastAsia="Times New Roman" w:hAnsi="Times New Roman" w:cs="Times New Roman"/>
          <w:sz w:val="28"/>
          <w:szCs w:val="28"/>
        </w:rPr>
        <w:br/>
        <w:t>Рудакова Е.А., учитель, методист ГБОУ "Центр лечебной педагогики</w:t>
      </w:r>
      <w:r w:rsidRPr="008350E8">
        <w:rPr>
          <w:rFonts w:ascii="Times New Roman" w:eastAsia="Times New Roman" w:hAnsi="Times New Roman" w:cs="Times New Roman"/>
          <w:sz w:val="28"/>
          <w:szCs w:val="28"/>
        </w:rPr>
        <w:br/>
        <w:t>и дифференцированного обучения", г. Псков</w:t>
      </w:r>
      <w:r w:rsidRPr="008350E8">
        <w:rPr>
          <w:rFonts w:ascii="Times New Roman" w:eastAsia="Times New Roman" w:hAnsi="Times New Roman" w:cs="Times New Roman"/>
          <w:sz w:val="28"/>
          <w:szCs w:val="28"/>
        </w:rPr>
        <w:br/>
        <w:t>Селегененко С.Н., заведующая центром специального образования</w:t>
      </w:r>
      <w:r w:rsidRPr="008350E8">
        <w:rPr>
          <w:rFonts w:ascii="Times New Roman" w:eastAsia="Times New Roman" w:hAnsi="Times New Roman" w:cs="Times New Roman"/>
          <w:sz w:val="28"/>
          <w:szCs w:val="28"/>
        </w:rPr>
        <w:br/>
        <w:t>и охраны здоровья ПОИПКРО</w:t>
      </w:r>
      <w:r w:rsidRPr="008350E8">
        <w:rPr>
          <w:rFonts w:ascii="Times New Roman" w:eastAsia="Times New Roman" w:hAnsi="Times New Roman" w:cs="Times New Roman"/>
          <w:sz w:val="28"/>
          <w:szCs w:val="28"/>
        </w:rPr>
        <w:br/>
        <w:t>Комарова С.Н., методист центра специального образования</w:t>
      </w:r>
      <w:r w:rsidRPr="008350E8">
        <w:rPr>
          <w:rFonts w:ascii="Times New Roman" w:eastAsia="Times New Roman" w:hAnsi="Times New Roman" w:cs="Times New Roman"/>
          <w:sz w:val="28"/>
          <w:szCs w:val="28"/>
        </w:rPr>
        <w:br/>
        <w:t>и охраны здоровья ПОИПКРО</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Псков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2015</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1. Цели и задачи обучения. Результаты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Успешное освоение программы позволит слушателям эффективно:</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анализировать международные, федеральные, региональные документы, регламентирующие образование обучающихся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использовать современные коррекционно-развивающие технологии и методики в образовании детей с ограниченными возможностями здоровья;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применять специальные информационные технологии в образовании детей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w:t>
      </w:r>
      <w:r w:rsidRPr="008350E8">
        <w:rPr>
          <w:rFonts w:ascii="Times New Roman" w:eastAsia="Times New Roman" w:hAnsi="Times New Roman" w:cs="Times New Roman"/>
          <w:sz w:val="28"/>
          <w:szCs w:val="28"/>
        </w:rPr>
        <w:lastRenderedPageBreak/>
        <w:t>профессиональной компетентности через активное участие в аналитической, исследовательской, проектировочной, оценочной деятельности.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Занятия будут способствовать формированию у слушателей профессиональной компетентности: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групповой деятельности;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использовании информационных технологий в учебной деятельности;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умении аргументированно отстаивать свою позицию по спорным вопросам;</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Учебно-тематический план (72 часа)</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Форма обучения: очно-заочная</w:t>
      </w:r>
    </w:p>
    <w:tbl>
      <w:tblPr>
        <w:tblW w:w="0" w:type="auto"/>
        <w:tblCellSpacing w:w="15" w:type="dxa"/>
        <w:tblCellMar>
          <w:top w:w="15" w:type="dxa"/>
          <w:left w:w="15" w:type="dxa"/>
          <w:bottom w:w="15" w:type="dxa"/>
          <w:right w:w="15" w:type="dxa"/>
        </w:tblCellMar>
        <w:tblLook w:val="04A0"/>
      </w:tblPr>
      <w:tblGrid>
        <w:gridCol w:w="479"/>
        <w:gridCol w:w="2262"/>
        <w:gridCol w:w="770"/>
        <w:gridCol w:w="910"/>
        <w:gridCol w:w="1767"/>
        <w:gridCol w:w="2077"/>
        <w:gridCol w:w="1179"/>
      </w:tblGrid>
      <w:tr w:rsidR="005C521A" w:rsidRPr="008350E8" w:rsidTr="00C016B7">
        <w:trPr>
          <w:tblCellSpacing w:w="15" w:type="dxa"/>
        </w:trPr>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 п/п </w:t>
            </w:r>
          </w:p>
        </w:tc>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Наименование модулей, разделов и тем </w:t>
            </w:r>
          </w:p>
        </w:tc>
        <w:tc>
          <w:tcPr>
            <w:tcW w:w="0" w:type="auto"/>
            <w:vMerge w:val="restart"/>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Всего (час.) </w:t>
            </w:r>
          </w:p>
        </w:tc>
        <w:tc>
          <w:tcPr>
            <w:tcW w:w="0" w:type="auto"/>
            <w:gridSpan w:val="4"/>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 xml:space="preserve">В том числе (час.) </w:t>
            </w:r>
          </w:p>
        </w:tc>
      </w:tr>
      <w:tr w:rsidR="005C521A" w:rsidRPr="008350E8" w:rsidTr="00C016B7">
        <w:trPr>
          <w:tblCellSpacing w:w="15" w:type="dxa"/>
        </w:trPr>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vMerge/>
            <w:vAlign w:val="center"/>
            <w:hideMark/>
          </w:tcPr>
          <w:p w:rsidR="005C521A" w:rsidRPr="008350E8" w:rsidRDefault="005C521A" w:rsidP="00C016B7">
            <w:pPr>
              <w:spacing w:after="0" w:line="240" w:lineRule="auto"/>
              <w:jc w:val="both"/>
              <w:rPr>
                <w:rFonts w:ascii="Times New Roman" w:eastAsia="Times New Roman" w:hAnsi="Times New Roman" w:cs="Times New Roman"/>
                <w:b/>
                <w:bCs/>
                <w:sz w:val="28"/>
                <w:szCs w:val="28"/>
              </w:rPr>
            </w:pP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лекции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практические, лабораторные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(заочная) самостоятельная работа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форма контроля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Модуль I. Основные принципы государственной политики и правового регулирования отношений в сфере образования обучающихся с </w:t>
            </w:r>
            <w:r w:rsidRPr="008350E8">
              <w:rPr>
                <w:rFonts w:ascii="Times New Roman" w:eastAsia="Times New Roman" w:hAnsi="Times New Roman" w:cs="Times New Roman"/>
                <w:sz w:val="28"/>
                <w:szCs w:val="28"/>
              </w:rPr>
              <w:lastRenderedPageBreak/>
              <w:t xml:space="preserve">ограниченными возможностями здоровья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14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Модуль II. Организация образования обучающихся с умеренной, тяжелой, глубокой умственной отсталостью, ТМНР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18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4.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Выполнение итоговой работы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10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 </w:t>
            </w:r>
          </w:p>
        </w:tc>
      </w:tr>
      <w:tr w:rsidR="005C521A" w:rsidRPr="008350E8" w:rsidTr="00C016B7">
        <w:trPr>
          <w:tblCellSpacing w:w="15" w:type="dxa"/>
        </w:trPr>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ИТОГО: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72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25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22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19 </w:t>
            </w:r>
          </w:p>
        </w:tc>
        <w:tc>
          <w:tcPr>
            <w:tcW w:w="0" w:type="auto"/>
            <w:hideMark/>
          </w:tcPr>
          <w:p w:rsidR="005C521A" w:rsidRPr="008350E8" w:rsidRDefault="005C521A" w:rsidP="00C016B7">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6 </w:t>
            </w:r>
          </w:p>
        </w:tc>
      </w:tr>
    </w:tbl>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3. Содержание учебной программы</w:t>
      </w:r>
    </w:p>
    <w:p w:rsidR="005C521A" w:rsidRPr="008350E8" w:rsidRDefault="005C521A" w:rsidP="005C521A">
      <w:pPr>
        <w:spacing w:after="0" w:line="240" w:lineRule="auto"/>
        <w:jc w:val="both"/>
        <w:rPr>
          <w:rFonts w:ascii="Times New Roman" w:eastAsia="Times New Roman" w:hAnsi="Times New Roman" w:cs="Times New Roman"/>
          <w:sz w:val="28"/>
          <w:szCs w:val="28"/>
        </w:rPr>
      </w:pPr>
      <w:hyperlink r:id="rId54" w:anchor="1001" w:history="1">
        <w:r w:rsidRPr="008350E8">
          <w:rPr>
            <w:rFonts w:ascii="Times New Roman" w:eastAsia="Times New Roman" w:hAnsi="Times New Roman" w:cs="Times New Roman"/>
            <w:color w:val="0000FF"/>
            <w:sz w:val="28"/>
            <w:szCs w:val="28"/>
            <w:u w:val="single"/>
          </w:rPr>
          <w:t>Модуль I.</w:t>
        </w:r>
      </w:hyperlink>
      <w:r w:rsidRPr="008350E8">
        <w:rPr>
          <w:rFonts w:ascii="Times New Roman" w:eastAsia="Times New Roman" w:hAnsi="Times New Roman" w:cs="Times New Roman"/>
          <w:sz w:val="28"/>
          <w:szCs w:val="28"/>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w:t>
      </w:r>
      <w:r w:rsidRPr="008350E8">
        <w:rPr>
          <w:rFonts w:ascii="Times New Roman" w:eastAsia="Times New Roman" w:hAnsi="Times New Roman" w:cs="Times New Roman"/>
          <w:sz w:val="28"/>
          <w:szCs w:val="28"/>
        </w:rPr>
        <w:lastRenderedPageBreak/>
        <w:t>организации, регламентирующие включение ребенка с ОВЗ в образовательный процесс.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5C521A" w:rsidRPr="008350E8" w:rsidRDefault="005C521A" w:rsidP="005C521A">
      <w:pPr>
        <w:spacing w:after="0" w:line="240" w:lineRule="auto"/>
        <w:jc w:val="both"/>
        <w:rPr>
          <w:rFonts w:ascii="Times New Roman" w:eastAsia="Times New Roman" w:hAnsi="Times New Roman" w:cs="Times New Roman"/>
          <w:sz w:val="28"/>
          <w:szCs w:val="28"/>
        </w:rPr>
      </w:pPr>
      <w:hyperlink r:id="rId55" w:anchor="1002" w:history="1">
        <w:r w:rsidRPr="008350E8">
          <w:rPr>
            <w:rFonts w:ascii="Times New Roman" w:eastAsia="Times New Roman" w:hAnsi="Times New Roman" w:cs="Times New Roman"/>
            <w:color w:val="0000FF"/>
            <w:sz w:val="28"/>
            <w:szCs w:val="28"/>
            <w:u w:val="single"/>
          </w:rPr>
          <w:t>Модуль II.</w:t>
        </w:r>
      </w:hyperlink>
      <w:r w:rsidRPr="008350E8">
        <w:rPr>
          <w:rFonts w:ascii="Times New Roman" w:eastAsia="Times New Roman" w:hAnsi="Times New Roman" w:cs="Times New Roman"/>
          <w:sz w:val="28"/>
          <w:szCs w:val="28"/>
        </w:rPr>
        <w:t xml:space="preserve"> Организация образования обучающихся с умеренной, тяжелой, глубокой умственной отсталостью, ТМНР (43 часа)</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 Психолого-педагогическое обследование ребенка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8350E8">
          <w:rPr>
            <w:rFonts w:ascii="Times New Roman" w:eastAsia="Times New Roman" w:hAnsi="Times New Roman" w:cs="Times New Roman"/>
            <w:color w:val="0000FF"/>
            <w:sz w:val="28"/>
            <w:szCs w:val="28"/>
            <w:u w:val="single"/>
          </w:rPr>
          <w:t>приложение Б</w:t>
        </w:r>
      </w:hyperlink>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3. Условия реализации АООП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4. Формирование базовых учебных действий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5. Сенсорное развитие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6. Формирование предметно-практических действий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7. Содержание программного материала предмета "Человек" (3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8. Развитие речи и общения (в т.ч. с использованием средств альтернативной/дополнительной коммуникации)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9. Использование средств искусства в процессе образования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10. Формирование трудовых навыков у подростков с ТМНР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11. Физическое развитие детей и подростков с умеренной, тяжелой, глубокой умственной отсталостью, ТМНР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12. Формы и содержание внеурочной деятельности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13. Организация сотрудничества с семьями обучающихся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14. Организация образовательного процесса с детьми и подростками с ТМНР по формированию жизненной компетенции (19 часов)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5C521A" w:rsidRPr="008350E8" w:rsidRDefault="005C521A" w:rsidP="005C521A">
      <w:pPr>
        <w:spacing w:after="0" w:line="240" w:lineRule="auto"/>
        <w:jc w:val="both"/>
        <w:rPr>
          <w:rFonts w:ascii="Times New Roman" w:eastAsia="Times New Roman" w:hAnsi="Times New Roman" w:cs="Times New Roman"/>
          <w:sz w:val="28"/>
          <w:szCs w:val="28"/>
        </w:rPr>
      </w:pPr>
      <w:hyperlink r:id="rId57" w:anchor="1003" w:history="1">
        <w:r w:rsidRPr="008350E8">
          <w:rPr>
            <w:rFonts w:ascii="Times New Roman" w:eastAsia="Times New Roman" w:hAnsi="Times New Roman" w:cs="Times New Roman"/>
            <w:color w:val="0000FF"/>
            <w:sz w:val="28"/>
            <w:szCs w:val="28"/>
            <w:u w:val="single"/>
          </w:rPr>
          <w:t>Модуль III.</w:t>
        </w:r>
      </w:hyperlink>
      <w:r w:rsidRPr="008350E8">
        <w:rPr>
          <w:rFonts w:ascii="Times New Roman" w:eastAsia="Times New Roman" w:hAnsi="Times New Roman" w:cs="Times New Roman"/>
          <w:sz w:val="28"/>
          <w:szCs w:val="28"/>
        </w:rPr>
        <w:t xml:space="preserve">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1. Ранняя помощь и дошкольное образование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2. Обеспечение занятости взрослых с нарушениями развития (1 час)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Посещение</w:t>
      </w:r>
      <w:r>
        <w:rPr>
          <w:rFonts w:ascii="Times New Roman" w:eastAsia="Times New Roman" w:hAnsi="Times New Roman" w:cs="Times New Roman"/>
          <w:sz w:val="28"/>
          <w:szCs w:val="28"/>
        </w:rPr>
        <w:t xml:space="preserve"> ГБУСО «</w:t>
      </w:r>
      <w:r w:rsidRPr="008350E8">
        <w:rPr>
          <w:rFonts w:ascii="Times New Roman" w:eastAsia="Times New Roman" w:hAnsi="Times New Roman" w:cs="Times New Roman"/>
          <w:sz w:val="28"/>
          <w:szCs w:val="28"/>
        </w:rPr>
        <w:t>Производственно-интеграционные мастерские для инвалидов</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Тема 3. Организация сопровождаемого проживания (2 часа)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w:t>
      </w:r>
      <w:r w:rsidRPr="008350E8">
        <w:rPr>
          <w:rFonts w:ascii="Times New Roman" w:eastAsia="Times New Roman" w:hAnsi="Times New Roman" w:cs="Times New Roman"/>
          <w:sz w:val="28"/>
          <w:szCs w:val="28"/>
        </w:rPr>
        <w:lastRenderedPageBreak/>
        <w:t>обучения. Организация ухода. Сотрудничество с родителями (законными представителями) обучающихся. Сотрудничество с местным сообществом.</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4. Учебно-методическое обеспечение программы</w:t>
      </w:r>
    </w:p>
    <w:p w:rsidR="005C521A" w:rsidRPr="008350E8" w:rsidRDefault="005C521A" w:rsidP="005C521A">
      <w:pPr>
        <w:spacing w:after="0" w:line="240" w:lineRule="auto"/>
        <w:jc w:val="both"/>
        <w:rPr>
          <w:rFonts w:ascii="Times New Roman" w:eastAsia="Times New Roman" w:hAnsi="Times New Roman" w:cs="Times New Roman"/>
          <w:sz w:val="28"/>
          <w:szCs w:val="28"/>
        </w:rPr>
      </w:pPr>
      <w:hyperlink r:id="rId58" w:anchor="1001" w:history="1">
        <w:r w:rsidRPr="00240CC4">
          <w:rPr>
            <w:rFonts w:ascii="Times New Roman" w:eastAsia="Times New Roman" w:hAnsi="Times New Roman" w:cs="Times New Roman"/>
            <w:sz w:val="28"/>
            <w:szCs w:val="28"/>
            <w:u w:val="single"/>
          </w:rPr>
          <w:t>Модуль I.</w:t>
        </w:r>
      </w:hyperlink>
      <w:r w:rsidRPr="00240CC4">
        <w:rPr>
          <w:rFonts w:ascii="Times New Roman" w:eastAsia="Times New Roman" w:hAnsi="Times New Roman" w:cs="Times New Roman"/>
          <w:sz w:val="28"/>
          <w:szCs w:val="28"/>
        </w:rPr>
        <w:t xml:space="preserve"> Основные</w:t>
      </w:r>
      <w:r w:rsidRPr="008350E8">
        <w:rPr>
          <w:rFonts w:ascii="Times New Roman" w:eastAsia="Times New Roman" w:hAnsi="Times New Roman" w:cs="Times New Roman"/>
          <w:sz w:val="28"/>
          <w:szCs w:val="28"/>
        </w:rPr>
        <w:t xml:space="preserve">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Интернет-ресурсы</w:t>
      </w:r>
    </w:p>
    <w:p w:rsidR="005C521A" w:rsidRPr="00240CC4"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Конвенция о правах инвалидов</w:t>
      </w:r>
      <w:r w:rsidRPr="00240CC4">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Федеральный закон Российск</w:t>
      </w:r>
      <w:r>
        <w:rPr>
          <w:rFonts w:ascii="Times New Roman" w:eastAsia="Times New Roman" w:hAnsi="Times New Roman" w:cs="Times New Roman"/>
          <w:sz w:val="28"/>
          <w:szCs w:val="28"/>
        </w:rPr>
        <w:t xml:space="preserve">ой Федерации от 29.12.2012 № </w:t>
      </w:r>
      <w:r w:rsidRPr="008350E8">
        <w:rPr>
          <w:rFonts w:ascii="Times New Roman" w:eastAsia="Times New Roman" w:hAnsi="Times New Roman" w:cs="Times New Roman"/>
          <w:sz w:val="28"/>
          <w:szCs w:val="28"/>
        </w:rPr>
        <w:t xml:space="preserve">273-ФЗ </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Об обр</w:t>
      </w:r>
      <w:r>
        <w:rPr>
          <w:rFonts w:ascii="Times New Roman" w:eastAsia="Times New Roman" w:hAnsi="Times New Roman" w:cs="Times New Roman"/>
          <w:sz w:val="28"/>
          <w:szCs w:val="28"/>
        </w:rPr>
        <w:t>азовании в Российской Федерации»</w:t>
      </w:r>
      <w:r w:rsidRPr="00835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(ред. от 29.12.2015 г.)</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Национальная образовательная</w:t>
      </w:r>
      <w:r>
        <w:rPr>
          <w:rFonts w:ascii="Times New Roman" w:eastAsia="Times New Roman" w:hAnsi="Times New Roman" w:cs="Times New Roman"/>
          <w:sz w:val="28"/>
          <w:szCs w:val="28"/>
        </w:rPr>
        <w:t xml:space="preserve"> инициатива «Наша новая школа»</w:t>
      </w:r>
      <w:r w:rsidRPr="008350E8">
        <w:rPr>
          <w:rFonts w:ascii="Times New Roman" w:eastAsia="Times New Roman" w:hAnsi="Times New Roman" w:cs="Times New Roman"/>
          <w:sz w:val="28"/>
          <w:szCs w:val="28"/>
        </w:rPr>
        <w:t xml:space="preserve">.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Письмо Министерства образования и науки РФ от 18 апреля 2008</w:t>
      </w:r>
      <w:r>
        <w:rPr>
          <w:rFonts w:ascii="Times New Roman" w:eastAsia="Times New Roman" w:hAnsi="Times New Roman" w:cs="Times New Roman"/>
          <w:sz w:val="28"/>
          <w:szCs w:val="28"/>
        </w:rPr>
        <w:t xml:space="preserve"> г. № АФ-150/06 «</w:t>
      </w:r>
      <w:r w:rsidRPr="008350E8">
        <w:rPr>
          <w:rFonts w:ascii="Times New Roman" w:eastAsia="Times New Roman" w:hAnsi="Times New Roman" w:cs="Times New Roman"/>
          <w:sz w:val="28"/>
          <w:szCs w:val="28"/>
        </w:rPr>
        <w:t>О создании условий для получения образования детьми с ограниченными возможностями здоровья и детьми-инвалидами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Приказ Министерства образования и науки Российской Федерац</w:t>
      </w:r>
      <w:r>
        <w:rPr>
          <w:rFonts w:ascii="Times New Roman" w:eastAsia="Times New Roman" w:hAnsi="Times New Roman" w:cs="Times New Roman"/>
          <w:sz w:val="28"/>
          <w:szCs w:val="28"/>
        </w:rPr>
        <w:t>ии от 19.12.2014 № 1598 «</w:t>
      </w:r>
      <w:r w:rsidRPr="008350E8">
        <w:rPr>
          <w:rFonts w:ascii="Times New Roman" w:eastAsia="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 обучающихся с огран</w:t>
      </w:r>
      <w:r>
        <w:rPr>
          <w:rFonts w:ascii="Times New Roman" w:eastAsia="Times New Roman" w:hAnsi="Times New Roman" w:cs="Times New Roman"/>
          <w:sz w:val="28"/>
          <w:szCs w:val="28"/>
        </w:rPr>
        <w:t>иченными возможностями здоровья»</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Приказ Министерства образования и науки Российск</w:t>
      </w:r>
      <w:r>
        <w:rPr>
          <w:rFonts w:ascii="Times New Roman" w:eastAsia="Times New Roman" w:hAnsi="Times New Roman" w:cs="Times New Roman"/>
          <w:sz w:val="28"/>
          <w:szCs w:val="28"/>
        </w:rPr>
        <w:t>ой Федерации от 19.12.2014 № 1599 «</w:t>
      </w:r>
      <w:r w:rsidRPr="008350E8">
        <w:rPr>
          <w:rFonts w:ascii="Times New Roman" w:eastAsia="Times New Roman" w:hAnsi="Times New Roman" w:cs="Times New Roman"/>
          <w:sz w:val="28"/>
          <w:szCs w:val="28"/>
        </w:rPr>
        <w:t>Об утверждении федерального государственного образовательного стандарта обучающихся с умственной отсталостью (интеллектуальными нарушениями)</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Примерная АООП образования обучающихся с умственной отсталостью (интеллектуальными нарушениями) (вариант 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Институт дополнительного образования МГПУ: [Электронный ресурс]. URL: http://www.mgpu.ru/subdivision.</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Информационный портал: [Электронный ресурс]. URL: fgos-ovz.herzen.spb.ru.</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10. Российский государственный педагогический университет им. А.И. Герцена: [Электронный ресурс]. URL: herzen.spb.ru.</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Модуль II. Организация деятельности учителя по работе с детьми с ограниченными возможностями здоровья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Литература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Астапов В.М. Введение в дефектологию с основами нейро- и патопсихологии. М.: Международная педагогическая академия, 1994. 216 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Выготский Л.С. Основы дефектологии // Собр. соч. М.: Педагогика, 1983. Т. 5.</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w:t>
      </w:r>
      <w:r>
        <w:rPr>
          <w:rFonts w:ascii="Times New Roman" w:eastAsia="Times New Roman" w:hAnsi="Times New Roman" w:cs="Times New Roman"/>
          <w:sz w:val="28"/>
          <w:szCs w:val="28"/>
        </w:rPr>
        <w:t xml:space="preserve"> Царев // Дефектология. 2014. № </w:t>
      </w:r>
      <w:r w:rsidRPr="008350E8">
        <w:rPr>
          <w:rFonts w:ascii="Times New Roman" w:eastAsia="Times New Roman" w:hAnsi="Times New Roman" w:cs="Times New Roman"/>
          <w:sz w:val="28"/>
          <w:szCs w:val="28"/>
        </w:rPr>
        <w:t>1. С. 3-13.</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Забрамная С.Д. Психолого-педагогическая диагностика умственного развития детей. М.: Просвещение, 1995.</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 xml:space="preserve">5. Константинова И.С. Музыкальные занятия с детьми, имеющими тяжелые и множественные нарушения развития // Воспитание и обучение детей </w:t>
      </w:r>
      <w:r>
        <w:rPr>
          <w:rFonts w:ascii="Times New Roman" w:eastAsia="Times New Roman" w:hAnsi="Times New Roman" w:cs="Times New Roman"/>
          <w:sz w:val="28"/>
          <w:szCs w:val="28"/>
        </w:rPr>
        <w:t xml:space="preserve">с нарушениями развития. 2014. № </w:t>
      </w:r>
      <w:r w:rsidRPr="008350E8">
        <w:rPr>
          <w:rFonts w:ascii="Times New Roman" w:eastAsia="Times New Roman" w:hAnsi="Times New Roman" w:cs="Times New Roman"/>
          <w:sz w:val="28"/>
          <w:szCs w:val="28"/>
        </w:rPr>
        <w:t>3. С. 53-62.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Коррекционная педагогика. Основы обучения и воспитания детей с отклонениями в развитии: учебное пособие / Б.П. Пузанов. М.: Академия, 1999. С. 160.</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10. Специальная педагогика / под ред. М.Н. Назаровой. М.: Академия, 2000.</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w:t>
      </w:r>
      <w:r>
        <w:rPr>
          <w:rFonts w:ascii="Times New Roman" w:eastAsia="Times New Roman" w:hAnsi="Times New Roman" w:cs="Times New Roman"/>
          <w:sz w:val="28"/>
          <w:szCs w:val="28"/>
        </w:rPr>
        <w:t xml:space="preserve">с нарушениями развития. 2014. № </w:t>
      </w:r>
      <w:r w:rsidRPr="008350E8">
        <w:rPr>
          <w:rFonts w:ascii="Times New Roman" w:eastAsia="Times New Roman" w:hAnsi="Times New Roman" w:cs="Times New Roman"/>
          <w:sz w:val="28"/>
          <w:szCs w:val="28"/>
        </w:rPr>
        <w:t>3. С. 12-19.</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Модуль III. Знакомство с системой комплексного сопровождения жизни людей с тяжелыми нарушениями развития от рождения до зрелого возраста в</w:t>
      </w:r>
      <w:r>
        <w:rPr>
          <w:rFonts w:ascii="Times New Roman" w:eastAsia="Times New Roman" w:hAnsi="Times New Roman" w:cs="Times New Roman"/>
          <w:sz w:val="28"/>
          <w:szCs w:val="28"/>
        </w:rPr>
        <w:t xml:space="preserve">не стационарных учреждений в г. </w:t>
      </w:r>
      <w:r w:rsidRPr="008350E8">
        <w:rPr>
          <w:rFonts w:ascii="Times New Roman" w:eastAsia="Times New Roman" w:hAnsi="Times New Roman" w:cs="Times New Roman"/>
          <w:sz w:val="28"/>
          <w:szCs w:val="28"/>
        </w:rPr>
        <w:t>Пскове</w:t>
      </w:r>
      <w:r>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Литература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Дошкольное воспитание и обучение детей с комплексными нарушениями / под ред. Л.А. Головчиц: учебное пособие. М.: Логомаг, 2015. 266 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3. Емельянова В.В. Модель региональной системы комплексного сопровождения лиц с тяжелыми нарушениями развития // Воспитание и обучение детей </w:t>
      </w:r>
      <w:r>
        <w:rPr>
          <w:rFonts w:ascii="Times New Roman" w:eastAsia="Times New Roman" w:hAnsi="Times New Roman" w:cs="Times New Roman"/>
          <w:sz w:val="28"/>
          <w:szCs w:val="28"/>
        </w:rPr>
        <w:t xml:space="preserve">с нарушениями развития. 2011. № </w:t>
      </w:r>
      <w:r w:rsidRPr="008350E8">
        <w:rPr>
          <w:rFonts w:ascii="Times New Roman" w:eastAsia="Times New Roman" w:hAnsi="Times New Roman" w:cs="Times New Roman"/>
          <w:sz w:val="28"/>
          <w:szCs w:val="28"/>
        </w:rPr>
        <w:t>4. С. 3-6.</w:t>
      </w:r>
    </w:p>
    <w:p w:rsidR="005C521A" w:rsidRPr="008350E8" w:rsidRDefault="005C521A" w:rsidP="005C5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Назаркина С.И. Организация «</w:t>
      </w:r>
      <w:r w:rsidRPr="008350E8">
        <w:rPr>
          <w:rFonts w:ascii="Times New Roman" w:eastAsia="Times New Roman" w:hAnsi="Times New Roman" w:cs="Times New Roman"/>
          <w:sz w:val="28"/>
          <w:szCs w:val="28"/>
        </w:rPr>
        <w:t>Службы сопровождения семьи и ребенка</w:t>
      </w:r>
      <w:r>
        <w:rPr>
          <w:rFonts w:ascii="Times New Roman" w:eastAsia="Times New Roman" w:hAnsi="Times New Roman" w:cs="Times New Roman"/>
          <w:sz w:val="28"/>
          <w:szCs w:val="28"/>
        </w:rPr>
        <w:t>»</w:t>
      </w:r>
      <w:r w:rsidRPr="008350E8">
        <w:rPr>
          <w:rFonts w:ascii="Times New Roman" w:eastAsia="Times New Roman" w:hAnsi="Times New Roman" w:cs="Times New Roman"/>
          <w:sz w:val="28"/>
          <w:szCs w:val="28"/>
        </w:rPr>
        <w:t xml:space="preserve"> в Пскове / С.И. Назаркина, A.M. Царев, И.М. Бгажнокова // Воспитание и обучение детей </w:t>
      </w:r>
      <w:r>
        <w:rPr>
          <w:rFonts w:ascii="Times New Roman" w:eastAsia="Times New Roman" w:hAnsi="Times New Roman" w:cs="Times New Roman"/>
          <w:sz w:val="28"/>
          <w:szCs w:val="28"/>
        </w:rPr>
        <w:t xml:space="preserve">с нарушениями развития. 2011. № </w:t>
      </w:r>
      <w:r w:rsidRPr="008350E8">
        <w:rPr>
          <w:rFonts w:ascii="Times New Roman" w:eastAsia="Times New Roman" w:hAnsi="Times New Roman" w:cs="Times New Roman"/>
          <w:sz w:val="28"/>
          <w:szCs w:val="28"/>
        </w:rPr>
        <w:t>4. С. 28-35.</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w:t>
      </w:r>
      <w:r>
        <w:rPr>
          <w:rFonts w:ascii="Times New Roman" w:eastAsia="Times New Roman" w:hAnsi="Times New Roman" w:cs="Times New Roman"/>
          <w:sz w:val="28"/>
          <w:szCs w:val="28"/>
        </w:rPr>
        <w:t xml:space="preserve"> развития. 2011. № </w:t>
      </w:r>
      <w:r w:rsidRPr="008350E8">
        <w:rPr>
          <w:rFonts w:ascii="Times New Roman" w:eastAsia="Times New Roman" w:hAnsi="Times New Roman" w:cs="Times New Roman"/>
          <w:sz w:val="28"/>
          <w:szCs w:val="28"/>
        </w:rPr>
        <w:t>4. С. 46-49.</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5. Оценка качества усвоения программы</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Слушатель выполняет задания по модулям курса и итоговую работу (</w:t>
      </w:r>
      <w:hyperlink r:id="rId59" w:anchor="6100" w:history="1">
        <w:r w:rsidRPr="008350E8">
          <w:rPr>
            <w:rFonts w:ascii="Times New Roman" w:eastAsia="Times New Roman" w:hAnsi="Times New Roman" w:cs="Times New Roman"/>
            <w:color w:val="0000FF"/>
            <w:sz w:val="28"/>
            <w:szCs w:val="28"/>
            <w:u w:val="single"/>
          </w:rPr>
          <w:t>Приложение А</w:t>
        </w:r>
      </w:hyperlink>
      <w:r w:rsidRPr="008350E8">
        <w:rPr>
          <w:rFonts w:ascii="Times New Roman" w:eastAsia="Times New Roman" w:hAnsi="Times New Roman" w:cs="Times New Roman"/>
          <w:sz w:val="28"/>
          <w:szCs w:val="28"/>
        </w:rPr>
        <w:t>).</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Вопросы для самопроверки и контроля к модулю I:</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Сравните характерные особенности обучающихся разных типологических групп.</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Опишите основные характеристики результата образования обучающихся с умеренной, тяжелой, глубокой умственной отсталостью, ТМНР.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Что необходимо учитывать при составлении индивидуального учебного плана (ИУП).</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Проблемный вопрос:</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Обозначьте пошагово Ваши действия при организации обучения.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Вопросы для самопроверки и контроля к модулю II:</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Что такое развитие жизненной компетенции обучающегося?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Раскройте особенности организации образовательного процесса на каждой ступени.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Почему организация ухода и присмотра является необходимым условием реализации специальной индивидуальной программы развития?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Каким образом оцениваются достижения планируемых результатов освоения АООП обучающимися?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Как организовано взаимодействие с семьями обучающихся?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Вопросы для самопроверки и контроля к модулю III:</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lastRenderedPageBreak/>
        <w:t>1. Сформулируйте цель и основные задачи обучения самостоятельному проживанию.</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Раскройте содержание основных направлений обучения самостоятельному проживанию.</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Перечислите возможные формы взаимодействия с местным сообществом.</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Приложение Б</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Алгоритм разработки специальной индивидуальной программы развития</w:t>
      </w:r>
      <w:r>
        <w:rPr>
          <w:rFonts w:ascii="Times New Roman" w:eastAsia="Times New Roman" w:hAnsi="Times New Roman" w:cs="Times New Roman"/>
          <w:b/>
          <w:bCs/>
          <w:sz w:val="28"/>
          <w:szCs w:val="28"/>
        </w:rPr>
        <w:t xml:space="preserve"> </w:t>
      </w:r>
      <w:r w:rsidRPr="008350E8">
        <w:rPr>
          <w:rFonts w:ascii="Times New Roman" w:eastAsia="Times New Roman" w:hAnsi="Times New Roman" w:cs="Times New Roman"/>
          <w:b/>
          <w:bCs/>
          <w:sz w:val="28"/>
          <w:szCs w:val="28"/>
        </w:rPr>
        <w:t>Специальная индивидуальная программа развития</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ФИО ребенка: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Возраст ребенка: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Место жительства: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Мать: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Отец: -</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Год обучения в ЦЛП:</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Ступень обучения: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Группа (особые потребности):</w:t>
      </w:r>
    </w:p>
    <w:p w:rsidR="005C521A" w:rsidRPr="008350E8" w:rsidRDefault="005C521A" w:rsidP="005C521A">
      <w:pPr>
        <w:spacing w:after="0" w:line="240" w:lineRule="auto"/>
        <w:jc w:val="both"/>
        <w:outlineLvl w:val="2"/>
        <w:rPr>
          <w:rFonts w:ascii="Times New Roman" w:eastAsia="Times New Roman" w:hAnsi="Times New Roman" w:cs="Times New Roman"/>
          <w:b/>
          <w:bCs/>
          <w:sz w:val="28"/>
          <w:szCs w:val="28"/>
        </w:rPr>
      </w:pPr>
      <w:r w:rsidRPr="008350E8">
        <w:rPr>
          <w:rFonts w:ascii="Times New Roman" w:eastAsia="Times New Roman" w:hAnsi="Times New Roman" w:cs="Times New Roman"/>
          <w:b/>
          <w:bCs/>
          <w:sz w:val="28"/>
          <w:szCs w:val="28"/>
        </w:rPr>
        <w:t>2. Структура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 Индивидуальные сведения о ребенке.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2. Структура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3. Психолого-педагогическая характеристика.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4. Индивидуальный учебный план.</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5. Условия реализации потребности в уходе и присмотре.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 Содержание образования.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6.1. Базовые учебные действия.</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6.2. Содержание учебных предметов и коррекционных курсов.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6.3. Нравственное развитие.</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6.4. Формирование экологической культуры, здорового и безопасного образа жизни.</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6.5. Внеурочная деятельность.</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7. Специалисты, участвующие в реализации СИПР.</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8. Программа сотрудничества с семьей.</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9. Перечень необходимых технических средств и дидактических материалов.</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10. Средства мониторинга и оценки динамики обучения.</w:t>
      </w:r>
    </w:p>
    <w:p w:rsidR="005C521A" w:rsidRPr="008350E8" w:rsidRDefault="005C521A" w:rsidP="005C521A">
      <w:pPr>
        <w:spacing w:after="0" w:line="240" w:lineRule="auto"/>
        <w:jc w:val="both"/>
        <w:outlineLvl w:val="1"/>
        <w:rPr>
          <w:rFonts w:ascii="Times New Roman" w:eastAsia="Times New Roman" w:hAnsi="Times New Roman" w:cs="Times New Roman"/>
          <w:b/>
          <w:bCs/>
          <w:sz w:val="28"/>
          <w:szCs w:val="28"/>
        </w:rPr>
      </w:pPr>
      <w:bookmarkStart w:id="1" w:name="review"/>
      <w:bookmarkEnd w:id="1"/>
      <w:r w:rsidRPr="008350E8">
        <w:rPr>
          <w:rFonts w:ascii="Times New Roman" w:eastAsia="Times New Roman" w:hAnsi="Times New Roman" w:cs="Times New Roman"/>
          <w:b/>
          <w:bCs/>
          <w:sz w:val="28"/>
          <w:szCs w:val="28"/>
        </w:rPr>
        <w:t>Обзор документа</w:t>
      </w:r>
    </w:p>
    <w:p w:rsidR="005C521A" w:rsidRPr="008350E8" w:rsidRDefault="005C521A" w:rsidP="005C521A">
      <w:pPr>
        <w:spacing w:after="0" w:line="240" w:lineRule="auto"/>
        <w:jc w:val="both"/>
        <w:rPr>
          <w:rFonts w:ascii="Times New Roman" w:eastAsia="Times New Roman" w:hAnsi="Times New Roman" w:cs="Times New Roman"/>
          <w:sz w:val="28"/>
          <w:szCs w:val="28"/>
        </w:rPr>
      </w:pPr>
      <w:r w:rsidRPr="005E2765">
        <w:rPr>
          <w:rFonts w:ascii="Times New Roman" w:eastAsia="Times New Roman" w:hAnsi="Times New Roman" w:cs="Times New Roman"/>
          <w:sz w:val="28"/>
          <w:szCs w:val="28"/>
        </w:rPr>
        <w:pict>
          <v:rect id="_x0000_i1025" style="width:0;height:1.5pt" o:hralign="center" o:hrstd="t" o:hr="t" fillcolor="gray" stroked="f"/>
        </w:pic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5C521A" w:rsidRPr="008350E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 xml:space="preserve">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w:t>
      </w:r>
      <w:r w:rsidRPr="008350E8">
        <w:rPr>
          <w:rFonts w:ascii="Times New Roman" w:eastAsia="Times New Roman" w:hAnsi="Times New Roman" w:cs="Times New Roman"/>
          <w:sz w:val="28"/>
          <w:szCs w:val="28"/>
        </w:rPr>
        <w:lastRenderedPageBreak/>
        <w:t>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5C521A" w:rsidRPr="00CD02B8" w:rsidRDefault="005C521A" w:rsidP="005C521A">
      <w:pPr>
        <w:spacing w:after="0" w:line="240" w:lineRule="auto"/>
        <w:ind w:firstLine="567"/>
        <w:jc w:val="both"/>
        <w:rPr>
          <w:rFonts w:ascii="Times New Roman" w:eastAsia="Times New Roman" w:hAnsi="Times New Roman" w:cs="Times New Roman"/>
          <w:sz w:val="28"/>
          <w:szCs w:val="28"/>
        </w:rPr>
      </w:pPr>
      <w:r w:rsidRPr="008350E8">
        <w:rPr>
          <w:rFonts w:ascii="Times New Roman" w:eastAsia="Times New Roman" w:hAnsi="Times New Roman" w:cs="Times New Roman"/>
          <w:sz w:val="28"/>
          <w:szCs w:val="28"/>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174D9F" w:rsidRDefault="00174D9F"/>
    <w:sectPr w:rsidR="00174D9F" w:rsidSect="005C52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521A"/>
    <w:rsid w:val="00174D9F"/>
    <w:rsid w:val="005C5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2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C5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21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C521A"/>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5C5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theme" Target="theme/theme1.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fontTable" Target="fontTable.xm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49840</Words>
  <Characters>284093</Characters>
  <Application>Microsoft Office Word</Application>
  <DocSecurity>0</DocSecurity>
  <Lines>2367</Lines>
  <Paragraphs>666</Paragraphs>
  <ScaleCrop>false</ScaleCrop>
  <Company>MultiDVD Team</Company>
  <LinksUpToDate>false</LinksUpToDate>
  <CharactersWithSpaces>333267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2016-06-01T10:12:00Z</dcterms:created>
  <dcterms:modified xsi:type="dcterms:W3CDTF">2016-06-01T10:13:00Z</dcterms:modified>
</cp:coreProperties>
</file>